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E29" w14:textId="77777777" w:rsidR="009B275B" w:rsidRPr="00481B7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0AD2346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F08F0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EF96E" w14:textId="6D2F2D70" w:rsidR="0074148B" w:rsidRDefault="004770CD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Obrazac 1</w:t>
      </w:r>
    </w:p>
    <w:p w14:paraId="74DD8AC7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4D586E" w14:textId="7221D89F" w:rsidR="009B275B" w:rsidRPr="00484340" w:rsidRDefault="009B275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4340">
        <w:rPr>
          <w:rFonts w:asciiTheme="minorHAnsi" w:hAnsiTheme="minorHAnsi" w:cstheme="minorHAnsi"/>
          <w:b/>
          <w:bCs/>
          <w:sz w:val="24"/>
          <w:szCs w:val="24"/>
        </w:rPr>
        <w:t>ZAHTJEV</w:t>
      </w:r>
    </w:p>
    <w:p w14:paraId="729C7EBD" w14:textId="4054F516" w:rsidR="00484340" w:rsidRPr="00484340" w:rsidRDefault="00C17B04" w:rsidP="0048434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za dodjelu potpor</w:t>
      </w:r>
      <w:r w:rsidR="00484340">
        <w:rPr>
          <w:rFonts w:asciiTheme="minorHAnsi" w:hAnsiTheme="minorHAnsi" w:cstheme="minorHAnsi"/>
          <w:b/>
          <w:bCs/>
          <w:color w:val="auto"/>
        </w:rPr>
        <w:t>a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t xml:space="preserve"> turističkim manifestacijama 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br/>
        <w:t>značajnim za turističku ponudu i razvoj turizma grada Samobora</w:t>
      </w:r>
    </w:p>
    <w:p w14:paraId="12194BF3" w14:textId="2F1DE784" w:rsidR="00C17B04" w:rsidRPr="00484340" w:rsidRDefault="00484340" w:rsidP="0048434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u 202</w:t>
      </w:r>
      <w:r w:rsidR="008A66BD">
        <w:rPr>
          <w:rFonts w:asciiTheme="minorHAnsi" w:hAnsiTheme="minorHAnsi" w:cstheme="minorHAnsi"/>
          <w:b/>
          <w:bCs/>
          <w:color w:val="auto"/>
        </w:rPr>
        <w:t>4</w:t>
      </w:r>
      <w:r w:rsidRPr="00484340">
        <w:rPr>
          <w:rFonts w:asciiTheme="minorHAnsi" w:hAnsiTheme="minorHAnsi" w:cstheme="minorHAnsi"/>
          <w:b/>
          <w:bCs/>
          <w:color w:val="auto"/>
        </w:rPr>
        <w:t>. godini</w:t>
      </w:r>
    </w:p>
    <w:p w14:paraId="6F8368BD" w14:textId="2B658491" w:rsidR="00C17B04" w:rsidRPr="000E668A" w:rsidRDefault="00C17B04" w:rsidP="0048434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6427965" w14:textId="0893FD3D" w:rsidR="009B275B" w:rsidRPr="00481B7B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p w14:paraId="423237BA" w14:textId="77777777" w:rsidR="00A21DA1" w:rsidRPr="00481B7B" w:rsidRDefault="00A21DA1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7156"/>
        <w:gridCol w:w="8"/>
      </w:tblGrid>
      <w:tr w:rsidR="009B275B" w:rsidRPr="00484340" w14:paraId="54728F87" w14:textId="77777777" w:rsidTr="00481B7B">
        <w:trPr>
          <w:trHeight w:val="454"/>
          <w:jc w:val="center"/>
        </w:trPr>
        <w:tc>
          <w:tcPr>
            <w:tcW w:w="10287" w:type="dxa"/>
            <w:gridSpan w:val="3"/>
            <w:shd w:val="clear" w:color="auto" w:fill="C0C0C0"/>
            <w:noWrap/>
            <w:vAlign w:val="center"/>
          </w:tcPr>
          <w:p w14:paraId="6F380DB3" w14:textId="13D31DA7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OSNOVNI PODACI O ORGANIZATORU MANIFESTACIJE</w:t>
            </w:r>
          </w:p>
        </w:tc>
      </w:tr>
      <w:tr w:rsidR="009B275B" w:rsidRPr="00484340" w14:paraId="51FD4390" w14:textId="77777777" w:rsidTr="008E7821">
        <w:trPr>
          <w:gridAfter w:val="1"/>
          <w:wAfter w:w="8" w:type="dxa"/>
          <w:trHeight w:val="822"/>
          <w:jc w:val="center"/>
        </w:trPr>
        <w:tc>
          <w:tcPr>
            <w:tcW w:w="3123" w:type="dxa"/>
            <w:shd w:val="clear" w:color="auto" w:fill="auto"/>
          </w:tcPr>
          <w:p w14:paraId="49F8FF7D" w14:textId="695BDFA5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Naziv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706E4941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78CEE5A1" w14:textId="77777777" w:rsidTr="008E7821">
        <w:trPr>
          <w:gridAfter w:val="1"/>
          <w:wAfter w:w="8" w:type="dxa"/>
          <w:trHeight w:val="720"/>
          <w:jc w:val="center"/>
        </w:trPr>
        <w:tc>
          <w:tcPr>
            <w:tcW w:w="3123" w:type="dxa"/>
            <w:shd w:val="clear" w:color="auto" w:fill="auto"/>
          </w:tcPr>
          <w:p w14:paraId="3DE86426" w14:textId="04711081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Vrsta manifestacije (zaokružiti)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4A9FDC5E" w14:textId="77777777" w:rsidR="008E7821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1. KULTURNA    2. ZABAVNA      3. SPORTSKA   </w:t>
            </w:r>
          </w:p>
          <w:p w14:paraId="1756D24F" w14:textId="00B2136D" w:rsidR="00481B7B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4. ENO-GASTRONOMSKA       5. OSTALE</w:t>
            </w:r>
          </w:p>
        </w:tc>
      </w:tr>
      <w:tr w:rsidR="009B275B" w:rsidRPr="00484340" w14:paraId="39D75D9A" w14:textId="77777777" w:rsidTr="008E7821">
        <w:trPr>
          <w:gridAfter w:val="1"/>
          <w:wAfter w:w="8" w:type="dxa"/>
          <w:trHeight w:val="706"/>
          <w:jc w:val="center"/>
        </w:trPr>
        <w:tc>
          <w:tcPr>
            <w:tcW w:w="3123" w:type="dxa"/>
            <w:shd w:val="clear" w:color="auto" w:fill="auto"/>
          </w:tcPr>
          <w:p w14:paraId="7C15DC60" w14:textId="049FBC8C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Organizator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DB452BF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BE98CFF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62EAC4C" w14:textId="06039F62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Adresa/sjedište organizatora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794A0CD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84578EC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DFA1C67" w14:textId="7632005C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F206167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B8F2932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785B8E7" w14:textId="2B3366AB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301332C3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E2ACDD1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98F755D" w14:textId="34E11AF2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F962588" w14:textId="77777777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52CDBF60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7DF2E912" w14:textId="6D167D57" w:rsidR="008E7821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Odgovorna osoba za zastupanje (ime,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prezime,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kontakt)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AE448E7" w14:textId="77777777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29B6E20" w14:textId="77777777" w:rsidTr="00621E48">
        <w:trPr>
          <w:gridAfter w:val="1"/>
          <w:wAfter w:w="8" w:type="dxa"/>
          <w:trHeight w:val="614"/>
          <w:jc w:val="center"/>
        </w:trPr>
        <w:tc>
          <w:tcPr>
            <w:tcW w:w="3123" w:type="dxa"/>
            <w:shd w:val="clear" w:color="auto" w:fill="auto"/>
          </w:tcPr>
          <w:p w14:paraId="5E08AB3E" w14:textId="77777777" w:rsidR="008E7821" w:rsidRPr="00484340" w:rsidRDefault="008E7821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E00B5" w14:textId="527B5CE1" w:rsidR="009B275B" w:rsidRPr="00484340" w:rsidRDefault="00481B7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Voditelj manifestacije</w:t>
            </w:r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(ime,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prezime,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kontakt)</w:t>
            </w:r>
          </w:p>
          <w:p w14:paraId="70EE76CC" w14:textId="71D5DC96" w:rsidR="009B275B" w:rsidRPr="00484340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  <w:vAlign w:val="center"/>
          </w:tcPr>
          <w:p w14:paraId="07506766" w14:textId="77777777" w:rsidR="009B275B" w:rsidRPr="00484340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C4AD" w14:textId="30A9BBF2" w:rsidR="00481B7B" w:rsidRPr="00484340" w:rsidRDefault="00481B7B" w:rsidP="00481B7B">
      <w:pPr>
        <w:spacing w:before="720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969"/>
      </w:tblGrid>
      <w:tr w:rsidR="009B275B" w:rsidRPr="00484340" w14:paraId="37589F2A" w14:textId="77777777" w:rsidTr="002A06C7">
        <w:trPr>
          <w:trHeight w:val="454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4F0614CB" w14:textId="5F608653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PODACI O MANIFESTACIJI</w:t>
            </w:r>
          </w:p>
        </w:tc>
      </w:tr>
      <w:tr w:rsidR="002A06C7" w:rsidRPr="00484340" w14:paraId="0BA81C6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329F86" w14:textId="4821F061" w:rsidR="002A06C7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Sadržaj/opis 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B1D4877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DB50C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0A10D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D21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3032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FD58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E912B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77734" w14:textId="07692266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95EC5" w14:textId="6A95A2DA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565A2" w14:textId="4368A290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13652" w14:textId="1AFDB09F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C85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9F17B" w14:textId="2380C40D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DF1E1" w14:textId="4C64FF55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43B5D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C52BC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E8383" w14:textId="33D1CEEE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3E6" w:rsidRPr="00484340" w14:paraId="7561C4D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089CA30" w14:textId="3C17A2E9" w:rsidR="00D373E6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Cilj/svrha 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B4D855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0A5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E040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FB4A3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60E1A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6B240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D7896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E6051" w14:textId="1054E278" w:rsidR="00D373E6" w:rsidRPr="00484340" w:rsidRDefault="00D373E6" w:rsidP="00D373E6">
            <w:pPr>
              <w:tabs>
                <w:tab w:val="left" w:pos="11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2A37983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F4A8E22" w14:textId="47D9DFF7" w:rsidR="002A06C7" w:rsidRPr="00484340" w:rsidRDefault="002A06C7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Datum održavanja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3B5E75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14" w:rsidRPr="00484340" w14:paraId="0117DB90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5765BF" w14:textId="00906314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Kada se manifestacija prvi puta održala?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5E72F8C" w14:textId="77777777" w:rsidR="00AB3814" w:rsidRPr="00484340" w:rsidRDefault="00AB3814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8B" w:rsidRPr="00484340" w14:paraId="59970CAE" w14:textId="77777777" w:rsidTr="00D373E6">
        <w:trPr>
          <w:trHeight w:val="6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73348B" w14:textId="5EEB412A" w:rsidR="0074148B" w:rsidRPr="00484340" w:rsidRDefault="0074148B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Naplata ulaznica (zaokružti)</w:t>
            </w:r>
          </w:p>
        </w:tc>
        <w:tc>
          <w:tcPr>
            <w:tcW w:w="3402" w:type="dxa"/>
            <w:shd w:val="clear" w:color="auto" w:fill="auto"/>
          </w:tcPr>
          <w:p w14:paraId="5B4D479C" w14:textId="1294EF5F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969" w:type="dxa"/>
            <w:shd w:val="clear" w:color="auto" w:fill="auto"/>
          </w:tcPr>
          <w:p w14:paraId="64B39CE6" w14:textId="5025D217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2A06C7" w:rsidRPr="00484340" w14:paraId="20D5E87A" w14:textId="77777777" w:rsidTr="00D373E6">
        <w:trPr>
          <w:trHeight w:val="21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4FEE9E" w14:textId="77777777" w:rsidR="002A06C7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06C7" w:rsidRPr="00484340">
              <w:rPr>
                <w:rFonts w:asciiTheme="minorHAnsi" w:hAnsiTheme="minorHAnsi" w:cstheme="minorHAnsi"/>
                <w:sz w:val="22"/>
                <w:szCs w:val="22"/>
              </w:rPr>
              <w:t>zvođači / sudionici</w:t>
            </w:r>
          </w:p>
          <w:p w14:paraId="4E73C642" w14:textId="24913DC3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C267C2B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94D1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6B74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F2C6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7A3D3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427F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C4D9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824C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73C8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6F756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DE567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9BAF3" w14:textId="4EFB905B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553C42" w14:textId="2295DD87" w:rsidR="002A06C7" w:rsidRDefault="002A06C7">
      <w:pPr>
        <w:rPr>
          <w:rFonts w:asciiTheme="minorHAnsi" w:hAnsiTheme="minorHAnsi" w:cstheme="minorHAnsi"/>
          <w:sz w:val="22"/>
          <w:szCs w:val="22"/>
        </w:rPr>
      </w:pPr>
    </w:p>
    <w:p w14:paraId="6A603891" w14:textId="0866F92E" w:rsidR="00484340" w:rsidRDefault="00484340">
      <w:pPr>
        <w:rPr>
          <w:rFonts w:asciiTheme="minorHAnsi" w:hAnsiTheme="minorHAnsi" w:cstheme="minorHAnsi"/>
          <w:sz w:val="22"/>
          <w:szCs w:val="22"/>
        </w:rPr>
      </w:pPr>
    </w:p>
    <w:p w14:paraId="71721FC4" w14:textId="77777777" w:rsidR="00484340" w:rsidRPr="00484340" w:rsidRDefault="0048434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9B275B" w:rsidRPr="00484340" w14:paraId="782EE1DC" w14:textId="77777777" w:rsidTr="0018695E">
        <w:trPr>
          <w:trHeight w:val="454"/>
          <w:jc w:val="center"/>
        </w:trPr>
        <w:tc>
          <w:tcPr>
            <w:tcW w:w="10343" w:type="dxa"/>
            <w:gridSpan w:val="2"/>
            <w:shd w:val="clear" w:color="auto" w:fill="C0C0C0"/>
            <w:vAlign w:val="center"/>
          </w:tcPr>
          <w:p w14:paraId="5BFC46A4" w14:textId="3820076F" w:rsidR="009B275B" w:rsidRPr="00484340" w:rsidRDefault="0074148B" w:rsidP="00D373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FINANCIJSKI PLAN – PLAN TROŠKOVA MAINIFESTACIJE</w:t>
            </w:r>
          </w:p>
        </w:tc>
      </w:tr>
      <w:tr w:rsidR="009B275B" w:rsidRPr="00484340" w14:paraId="43570E21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99B9E6C" w14:textId="45DC36D3" w:rsidR="009B275B" w:rsidRPr="00484340" w:rsidRDefault="00553E60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Opis troška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19657C" w14:textId="2C50938C" w:rsidR="009B275B" w:rsidRPr="00484340" w:rsidRDefault="00D373E6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Iznos u 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</w:tr>
      <w:tr w:rsidR="009B275B" w:rsidRPr="00484340" w14:paraId="163CF2F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7DC5D7C9" w14:textId="40075AE5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F42505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BF6B0D0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B424992" w14:textId="54E14C8B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0D3D54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24155C8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BCB5B7B" w14:textId="5BA088F6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814BAF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2919A06C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1C7E586" w14:textId="38B32D12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BCFBED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063890D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D549D99" w14:textId="1AEFB443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2EBDE9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95E" w:rsidRPr="00484340" w14:paraId="13555773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2E0011AD" w14:textId="3F7ABF3B" w:rsidR="0018695E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B2F45C" w14:textId="77777777" w:rsidR="0018695E" w:rsidRPr="00484340" w:rsidRDefault="0018695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30DF77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CEE3033" w14:textId="69694A80" w:rsidR="009B275B" w:rsidRPr="00484340" w:rsidRDefault="009B275B" w:rsidP="001A3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UKUPN</w:t>
            </w:r>
            <w:r w:rsidR="001A3C15" w:rsidRPr="00484340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BBD040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5C1B08" w14:textId="77777777" w:rsidR="0018695E" w:rsidRPr="00484340" w:rsidRDefault="001869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3710"/>
        <w:gridCol w:w="3402"/>
        <w:gridCol w:w="3118"/>
        <w:gridCol w:w="113"/>
        <w:gridCol w:w="100"/>
      </w:tblGrid>
      <w:tr w:rsidR="009B275B" w:rsidRPr="00484340" w14:paraId="1EE1D897" w14:textId="77777777" w:rsidTr="00DA7AF6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10343" w:type="dxa"/>
            <w:gridSpan w:val="4"/>
            <w:shd w:val="clear" w:color="auto" w:fill="C0C0C0"/>
            <w:vAlign w:val="center"/>
          </w:tcPr>
          <w:p w14:paraId="3E5A0796" w14:textId="6A5436EC" w:rsidR="009B275B" w:rsidRPr="00484340" w:rsidRDefault="001A3C15" w:rsidP="00B022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IZVORI FINANCIRANJA MANIFESTACIJE </w:t>
            </w:r>
            <w:r w:rsidR="00B022D2"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iznos u </w:t>
            </w:r>
            <w:r w:rsidR="00FF2BDE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  <w:tr w:rsidR="009B275B" w:rsidRPr="00484340" w14:paraId="702B1EE1" w14:textId="77777777" w:rsidTr="00B022D2">
        <w:trPr>
          <w:gridBefore w:val="1"/>
          <w:gridAfter w:val="1"/>
          <w:wBefore w:w="113" w:type="dxa"/>
          <w:wAfter w:w="100" w:type="dxa"/>
          <w:trHeight w:val="581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593EDD30" w14:textId="57FDC91C" w:rsidR="009B275B" w:rsidRPr="00484340" w:rsidRDefault="00F56A39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Vlastita sredstva O</w:t>
            </w:r>
            <w:r w:rsidR="009B275B" w:rsidRPr="00484340">
              <w:rPr>
                <w:rFonts w:asciiTheme="minorHAnsi" w:hAnsiTheme="minorHAnsi" w:cstheme="minorHAnsi"/>
                <w:sz w:val="22"/>
                <w:szCs w:val="22"/>
              </w:rPr>
              <w:t>rganizatora</w:t>
            </w:r>
          </w:p>
          <w:p w14:paraId="5BB86D73" w14:textId="4FF4970C" w:rsidR="009B275B" w:rsidRPr="00484340" w:rsidRDefault="009B275B" w:rsidP="002317E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4D4BCE03" w14:textId="77777777" w:rsidR="009B275B" w:rsidRPr="00484340" w:rsidRDefault="009B275B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3627F892" w14:textId="77777777" w:rsidTr="002D0400">
        <w:trPr>
          <w:gridBefore w:val="1"/>
          <w:gridAfter w:val="1"/>
          <w:wBefore w:w="113" w:type="dxa"/>
          <w:wAfter w:w="100" w:type="dxa"/>
          <w:trHeight w:val="462"/>
          <w:jc w:val="center"/>
        </w:trPr>
        <w:tc>
          <w:tcPr>
            <w:tcW w:w="3710" w:type="dxa"/>
            <w:vMerge w:val="restart"/>
            <w:shd w:val="clear" w:color="auto" w:fill="auto"/>
            <w:vAlign w:val="center"/>
          </w:tcPr>
          <w:p w14:paraId="6AD833A9" w14:textId="00F295A3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Donacije, sponzorstva i ostali prihodi  (navesti izvore i iznose)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940761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342D668" w14:textId="31E349D4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105F8533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6B53204C" w14:textId="77777777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89A747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F0AE77C" w14:textId="55A9CF7C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40EFD420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3B85A076" w14:textId="77777777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F2E0E0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1069ABC8" w14:textId="2D52BB94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83517EB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9A4C009" w14:textId="1C1F05A5" w:rsidR="001A3C15" w:rsidRPr="00484340" w:rsidRDefault="001A3C15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Traženi i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>znos sufinanciranja od TZG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Samobora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1067C674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43B0E3CA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416FB9C" w14:textId="191F1DE9" w:rsidR="001A3C15" w:rsidRPr="00484340" w:rsidRDefault="001A3C15" w:rsidP="001A3C15">
            <w:pPr>
              <w:ind w:left="3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UKUPNO: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0BF3DC2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6D2E21D" w14:textId="77777777" w:rsidTr="00DA7AF6">
        <w:trPr>
          <w:gridBefore w:val="1"/>
          <w:gridAfter w:val="1"/>
          <w:wBefore w:w="113" w:type="dxa"/>
          <w:wAfter w:w="100" w:type="dxa"/>
          <w:trHeight w:val="435"/>
          <w:jc w:val="center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83FA" w14:textId="2E63722D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20BA0AD" w14:textId="77777777" w:rsidTr="00B022D2">
        <w:trPr>
          <w:gridBefore w:val="1"/>
          <w:wBefore w:w="113" w:type="dxa"/>
          <w:trHeight w:val="435"/>
          <w:jc w:val="center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3786ED1C" w:rsidR="00DA7AF6" w:rsidRPr="00484340" w:rsidRDefault="009B275B" w:rsidP="0023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843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189FFB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F02" w14:textId="2E6ECDEE" w:rsidR="009B275B" w:rsidRPr="00484340" w:rsidRDefault="009B275B" w:rsidP="00DA7AF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84340">
              <w:rPr>
                <w:rFonts w:asciiTheme="minorHAnsi" w:hAnsiTheme="minorHAnsi" w:cstheme="minorHAnsi"/>
              </w:rPr>
              <w:t>Uz Zahtje</w:t>
            </w:r>
            <w:r w:rsidR="00F56A39" w:rsidRPr="00484340">
              <w:rPr>
                <w:rFonts w:asciiTheme="minorHAnsi" w:hAnsiTheme="minorHAnsi" w:cstheme="minorHAnsi"/>
              </w:rPr>
              <w:t>v je potrebno priložiti:</w:t>
            </w:r>
          </w:p>
          <w:p w14:paraId="6B241EFB" w14:textId="45494BE2" w:rsidR="0018695E" w:rsidRPr="00484340" w:rsidRDefault="00F56A39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dokaz o pravnom statusu O</w:t>
            </w:r>
            <w:r w:rsidR="0018695E" w:rsidRPr="00484340">
              <w:rPr>
                <w:rFonts w:asciiTheme="minorHAnsi" w:hAnsiTheme="minorHAnsi" w:cstheme="minorHAnsi"/>
                <w:sz w:val="22"/>
                <w:szCs w:val="22"/>
              </w:rPr>
              <w:t>rganizatora manifestacije (preslika izvoda iz trgovačkog, obrtnog ili drugog odgovarajućeg registra)</w:t>
            </w:r>
          </w:p>
          <w:p w14:paraId="63C5796B" w14:textId="5399A227" w:rsidR="0018695E" w:rsidRPr="00484340" w:rsidRDefault="0018695E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potvrdu Porezne uprave o nepostojanju duga organizatora prema državi (ne stariju od 30 dana od dana slanja prijave) uključujući turističku članarinu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i turističku pristojbu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za obveznike koji podliježu plaćanju iste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FAF05" w14:textId="1B34E01F" w:rsidR="00B022D2" w:rsidRPr="00484340" w:rsidRDefault="00B022D2" w:rsidP="000F5C90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760BEEAD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5F4D" w14:textId="2AE6D224" w:rsidR="00DA7AF6" w:rsidRPr="00484340" w:rsidRDefault="00DA7AF6" w:rsidP="00373D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7B02D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1096" w14:textId="77777777" w:rsidR="00042A22" w:rsidRPr="00484340" w:rsidRDefault="00042A22" w:rsidP="00042A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5C4C8" w14:textId="4A77D62F" w:rsidR="00042A22" w:rsidRPr="00484340" w:rsidRDefault="00042A22" w:rsidP="000F5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Mjesto 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datum: 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</w:t>
            </w:r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Potpis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odgovorne osobe </w:t>
            </w:r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>Organizatora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14:paraId="3A201328" w14:textId="7260B7F7" w:rsidR="009B275B" w:rsidRPr="00484340" w:rsidRDefault="009B275B" w:rsidP="00B022D2">
      <w:pPr>
        <w:rPr>
          <w:rFonts w:asciiTheme="minorHAnsi" w:hAnsiTheme="minorHAnsi" w:cstheme="minorHAnsi"/>
          <w:sz w:val="22"/>
          <w:szCs w:val="22"/>
        </w:rPr>
      </w:pPr>
    </w:p>
    <w:p w14:paraId="590E60A0" w14:textId="2A0003B3" w:rsidR="000F5C90" w:rsidRPr="000F5C90" w:rsidRDefault="000F5C90" w:rsidP="000F5C90">
      <w:pPr>
        <w:ind w:hanging="426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sectPr w:rsidR="000F5C90" w:rsidRPr="000F5C90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2D44" w14:textId="77777777" w:rsidR="00893466" w:rsidRDefault="00893466">
      <w:r>
        <w:separator/>
      </w:r>
    </w:p>
  </w:endnote>
  <w:endnote w:type="continuationSeparator" w:id="0">
    <w:p w14:paraId="0AAF08E2" w14:textId="77777777" w:rsidR="00893466" w:rsidRDefault="008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7FCE" w14:textId="77777777" w:rsidR="00893466" w:rsidRDefault="00893466">
      <w:r>
        <w:separator/>
      </w:r>
    </w:p>
  </w:footnote>
  <w:footnote w:type="continuationSeparator" w:id="0">
    <w:p w14:paraId="02983AF5" w14:textId="77777777" w:rsidR="00893466" w:rsidRDefault="0089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F03EDD">
      <w:rPr>
        <w:rFonts w:ascii="Arial" w:hAnsi="Arial"/>
        <w:color w:val="000000" w:themeColor="text1"/>
        <w:sz w:val="16"/>
        <w:szCs w:val="16"/>
      </w:rPr>
      <w:t>Trg kralja Tomislava 5, HR-10430 Samobor</w:t>
    </w:r>
  </w:p>
  <w:p w14:paraId="2AA3A94B" w14:textId="09082B07" w:rsidR="00F03EDD" w:rsidRPr="00F03EDD" w:rsidRDefault="00ED31FC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</w:t>
    </w:r>
  </w:p>
  <w:p w14:paraId="26254BA3" w14:textId="6F2892DB" w:rsidR="00FB059D" w:rsidRPr="00F03EDD" w:rsidRDefault="00ED31FC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7BD"/>
    <w:multiLevelType w:val="hybridMultilevel"/>
    <w:tmpl w:val="04A46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521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12865">
    <w:abstractNumId w:val="9"/>
  </w:num>
  <w:num w:numId="3" w16cid:durableId="424308018">
    <w:abstractNumId w:val="3"/>
  </w:num>
  <w:num w:numId="4" w16cid:durableId="1049259518">
    <w:abstractNumId w:val="8"/>
  </w:num>
  <w:num w:numId="5" w16cid:durableId="1700354363">
    <w:abstractNumId w:val="13"/>
  </w:num>
  <w:num w:numId="6" w16cid:durableId="64955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910729">
    <w:abstractNumId w:val="11"/>
  </w:num>
  <w:num w:numId="8" w16cid:durableId="2051612642">
    <w:abstractNumId w:val="7"/>
  </w:num>
  <w:num w:numId="9" w16cid:durableId="146896744">
    <w:abstractNumId w:val="6"/>
  </w:num>
  <w:num w:numId="10" w16cid:durableId="2031759131">
    <w:abstractNumId w:val="5"/>
  </w:num>
  <w:num w:numId="11" w16cid:durableId="46805316">
    <w:abstractNumId w:val="2"/>
  </w:num>
  <w:num w:numId="12" w16cid:durableId="667371701">
    <w:abstractNumId w:val="10"/>
  </w:num>
  <w:num w:numId="13" w16cid:durableId="706218472">
    <w:abstractNumId w:val="0"/>
  </w:num>
  <w:num w:numId="14" w16cid:durableId="2018774440">
    <w:abstractNumId w:val="12"/>
  </w:num>
  <w:num w:numId="15" w16cid:durableId="256444178">
    <w:abstractNumId w:val="4"/>
  </w:num>
  <w:num w:numId="16" w16cid:durableId="9597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522D"/>
    <w:rsid w:val="00031DA4"/>
    <w:rsid w:val="00036053"/>
    <w:rsid w:val="000377DA"/>
    <w:rsid w:val="000403DA"/>
    <w:rsid w:val="00042A22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970"/>
    <w:rsid w:val="000D3BE0"/>
    <w:rsid w:val="000E4325"/>
    <w:rsid w:val="000E5117"/>
    <w:rsid w:val="000E78F3"/>
    <w:rsid w:val="000F18A9"/>
    <w:rsid w:val="000F5C90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443C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0400"/>
    <w:rsid w:val="002D2FC1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3009"/>
    <w:rsid w:val="00424315"/>
    <w:rsid w:val="00433E6D"/>
    <w:rsid w:val="004407E3"/>
    <w:rsid w:val="00445BB1"/>
    <w:rsid w:val="004519EA"/>
    <w:rsid w:val="00453895"/>
    <w:rsid w:val="0046518F"/>
    <w:rsid w:val="00470B38"/>
    <w:rsid w:val="004726B9"/>
    <w:rsid w:val="00475EFC"/>
    <w:rsid w:val="004770CD"/>
    <w:rsid w:val="00481B7B"/>
    <w:rsid w:val="00484340"/>
    <w:rsid w:val="004863AD"/>
    <w:rsid w:val="00496652"/>
    <w:rsid w:val="00496E1A"/>
    <w:rsid w:val="004A281D"/>
    <w:rsid w:val="004B10E8"/>
    <w:rsid w:val="004B18FB"/>
    <w:rsid w:val="004B2BA6"/>
    <w:rsid w:val="004B5DE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3E60"/>
    <w:rsid w:val="00554791"/>
    <w:rsid w:val="00555D36"/>
    <w:rsid w:val="00557833"/>
    <w:rsid w:val="00562529"/>
    <w:rsid w:val="00564CE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147A"/>
    <w:rsid w:val="0060434E"/>
    <w:rsid w:val="006043A7"/>
    <w:rsid w:val="0061088D"/>
    <w:rsid w:val="00610F98"/>
    <w:rsid w:val="0061276E"/>
    <w:rsid w:val="006147CE"/>
    <w:rsid w:val="0061528E"/>
    <w:rsid w:val="006153B1"/>
    <w:rsid w:val="00615E31"/>
    <w:rsid w:val="00621E48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2985"/>
    <w:rsid w:val="006D5559"/>
    <w:rsid w:val="006E07E7"/>
    <w:rsid w:val="006E33EA"/>
    <w:rsid w:val="006E5658"/>
    <w:rsid w:val="006E79F5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70F3F"/>
    <w:rsid w:val="00772B1F"/>
    <w:rsid w:val="00792C66"/>
    <w:rsid w:val="00795F93"/>
    <w:rsid w:val="007A38D4"/>
    <w:rsid w:val="007A629D"/>
    <w:rsid w:val="007B20A9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01A4D"/>
    <w:rsid w:val="0081151F"/>
    <w:rsid w:val="00811DBA"/>
    <w:rsid w:val="00827EEE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3466"/>
    <w:rsid w:val="0089483E"/>
    <w:rsid w:val="00894CF7"/>
    <w:rsid w:val="008A0E5D"/>
    <w:rsid w:val="008A2A32"/>
    <w:rsid w:val="008A5191"/>
    <w:rsid w:val="008A66BD"/>
    <w:rsid w:val="008A7A9F"/>
    <w:rsid w:val="008B017D"/>
    <w:rsid w:val="008B7742"/>
    <w:rsid w:val="008C5758"/>
    <w:rsid w:val="008C71D2"/>
    <w:rsid w:val="008E03AD"/>
    <w:rsid w:val="008E0A88"/>
    <w:rsid w:val="008E1A8D"/>
    <w:rsid w:val="008E36EE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B3814"/>
    <w:rsid w:val="00AC2CD8"/>
    <w:rsid w:val="00AD0185"/>
    <w:rsid w:val="00AD231E"/>
    <w:rsid w:val="00AE0384"/>
    <w:rsid w:val="00AF1A5E"/>
    <w:rsid w:val="00AF257E"/>
    <w:rsid w:val="00B001C4"/>
    <w:rsid w:val="00B022D2"/>
    <w:rsid w:val="00B02AD5"/>
    <w:rsid w:val="00B1339A"/>
    <w:rsid w:val="00B13A21"/>
    <w:rsid w:val="00B153CD"/>
    <w:rsid w:val="00B21EEC"/>
    <w:rsid w:val="00B23711"/>
    <w:rsid w:val="00B2481D"/>
    <w:rsid w:val="00B2667F"/>
    <w:rsid w:val="00B26B67"/>
    <w:rsid w:val="00B35C7B"/>
    <w:rsid w:val="00B4015E"/>
    <w:rsid w:val="00B40990"/>
    <w:rsid w:val="00B42676"/>
    <w:rsid w:val="00B42A7E"/>
    <w:rsid w:val="00B45EA0"/>
    <w:rsid w:val="00B46F1E"/>
    <w:rsid w:val="00B477C4"/>
    <w:rsid w:val="00B60BA5"/>
    <w:rsid w:val="00B63967"/>
    <w:rsid w:val="00B66A6D"/>
    <w:rsid w:val="00B70EA1"/>
    <w:rsid w:val="00B71182"/>
    <w:rsid w:val="00B7652F"/>
    <w:rsid w:val="00B82D01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617C"/>
    <w:rsid w:val="00C17B04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373E6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A0E18"/>
    <w:rsid w:val="00EB3D24"/>
    <w:rsid w:val="00EC1C23"/>
    <w:rsid w:val="00EC4AE1"/>
    <w:rsid w:val="00ED05C5"/>
    <w:rsid w:val="00ED21BE"/>
    <w:rsid w:val="00ED31FC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416EF"/>
    <w:rsid w:val="00F44A76"/>
    <w:rsid w:val="00F45DD8"/>
    <w:rsid w:val="00F46FEC"/>
    <w:rsid w:val="00F470DA"/>
    <w:rsid w:val="00F56A39"/>
    <w:rsid w:val="00F56EE7"/>
    <w:rsid w:val="00F625AE"/>
    <w:rsid w:val="00F651AF"/>
    <w:rsid w:val="00F67C05"/>
    <w:rsid w:val="00F709B4"/>
    <w:rsid w:val="00F83721"/>
    <w:rsid w:val="00F8598A"/>
    <w:rsid w:val="00F96428"/>
    <w:rsid w:val="00FA0015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F696-86CF-4EAE-AF87-773FA831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192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1825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 Kokot</cp:lastModifiedBy>
  <cp:revision>29</cp:revision>
  <cp:lastPrinted>2021-04-19T13:09:00Z</cp:lastPrinted>
  <dcterms:created xsi:type="dcterms:W3CDTF">2020-03-11T10:03:00Z</dcterms:created>
  <dcterms:modified xsi:type="dcterms:W3CDTF">2024-02-26T14:48:00Z</dcterms:modified>
</cp:coreProperties>
</file>