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96" w:rsidRDefault="00242596" w:rsidP="00242596">
      <w:pPr>
        <w:spacing w:after="152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GRADSKA KNJIŽNICA SAMOBOR </w:t>
      </w:r>
    </w:p>
    <w:p w:rsidR="00242596" w:rsidRDefault="00242596" w:rsidP="00242596">
      <w:pPr>
        <w:spacing w:after="1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UPRAVNO VIJEĆE </w:t>
      </w:r>
    </w:p>
    <w:p w:rsidR="00242596" w:rsidRDefault="00BD5C8E" w:rsidP="00242596">
      <w:pPr>
        <w:spacing w:after="111" w:line="247" w:lineRule="auto"/>
        <w:ind w:left="-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>U Samoboru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15. studenoga 2024. </w:t>
      </w:r>
    </w:p>
    <w:p w:rsidR="00242596" w:rsidRDefault="00242596" w:rsidP="00242596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spacing w:after="10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keepNext/>
        <w:keepLines/>
        <w:spacing w:after="90" w:line="25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ZAPISNIK</w:t>
      </w:r>
    </w:p>
    <w:p w:rsidR="00242596" w:rsidRDefault="00242596" w:rsidP="00242596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spacing w:after="10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 29. sjednice Upravnog vijeća Gradske knjižnice Samobor održane 15. studenoga  2024.  godine preko aplikacije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2596" w:rsidRDefault="00242596" w:rsidP="00242596">
      <w:pPr>
        <w:spacing w:after="14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Prisutni: </w:t>
      </w:r>
    </w:p>
    <w:p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Kristina </w:t>
      </w:r>
      <w:proofErr w:type="spellStart"/>
      <w:r w:rsidRPr="00041EE0">
        <w:rPr>
          <w:rFonts w:ascii="Times New Roman" w:eastAsia="Times New Roman" w:hAnsi="Times New Roman" w:cs="Times New Roman"/>
          <w:color w:val="000000"/>
          <w:sz w:val="24"/>
        </w:rPr>
        <w:t>Noršić</w:t>
      </w:r>
      <w:proofErr w:type="spellEnd"/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2. Hana Kovačić,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3. Sanja Petrić, članica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4. Maja Klisurić,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 GKS</w:t>
      </w:r>
    </w:p>
    <w:p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="00FB7BFE">
        <w:rPr>
          <w:rFonts w:ascii="Times New Roman" w:eastAsia="Times New Roman" w:hAnsi="Times New Roman" w:cs="Times New Roman"/>
          <w:color w:val="000000"/>
          <w:sz w:val="24"/>
        </w:rPr>
        <w:t xml:space="preserve">Blaženka </w:t>
      </w:r>
      <w:proofErr w:type="spellStart"/>
      <w:r w:rsidR="00FB7BFE">
        <w:rPr>
          <w:rFonts w:ascii="Times New Roman" w:eastAsia="Times New Roman" w:hAnsi="Times New Roman" w:cs="Times New Roman"/>
          <w:color w:val="000000"/>
          <w:sz w:val="24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avrić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Vadlja</w:t>
      </w:r>
      <w:proofErr w:type="spellEnd"/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predsjednica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Ostali prisutni: Mirjana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Dimnjaković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ravnateljica GKS-a </w:t>
      </w: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keepNext/>
        <w:keepLines/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DNEVNI RED</w:t>
      </w: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Verifikacija zapisnika s 29. sjednice.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2. Usvajanje Prijedloga financijskog plana Gradske knjižnice Samobor za 2025. i projekcije plana za 2026.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i 2027.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godinu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3. Donošenje odluke o povođenju revizije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 ostatak – otvoreni fond Odjela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za odrasle)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4. Donošenje odluke o zatvaranju</w:t>
      </w:r>
      <w:r w:rsidR="00BD5C8E">
        <w:rPr>
          <w:rFonts w:ascii="Times New Roman" w:eastAsia="Times New Roman" w:hAnsi="Times New Roman" w:cs="Times New Roman"/>
          <w:color w:val="000000"/>
          <w:sz w:val="24"/>
        </w:rPr>
        <w:t xml:space="preserve"> G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lazbene zbirke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5. Informacija o predanim prijavnicama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2596" w:rsidRPr="00041EE0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6. Razn</w:t>
      </w:r>
      <w:r>
        <w:rPr>
          <w:rFonts w:ascii="Times New Roman" w:eastAsia="Times New Roman" w:hAnsi="Times New Roman" w:cs="Times New Roman"/>
          <w:color w:val="000000"/>
          <w:sz w:val="24"/>
        </w:rPr>
        <w:t>o.</w:t>
      </w:r>
    </w:p>
    <w:p w:rsidR="00242596" w:rsidRPr="00062E81" w:rsidRDefault="00242596" w:rsidP="00242596">
      <w:pPr>
        <w:pStyle w:val="Odlomakpopisa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Pr="00062E81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62E81">
        <w:rPr>
          <w:rFonts w:ascii="Times New Roman" w:eastAsia="Times New Roman" w:hAnsi="Times New Roman" w:cs="Times New Roman"/>
          <w:color w:val="000000"/>
          <w:sz w:val="24"/>
        </w:rPr>
        <w:t xml:space="preserve">Predloženi dnevni red jednoglasno je usvojen. </w:t>
      </w:r>
    </w:p>
    <w:p w:rsidR="00242596" w:rsidRPr="00062E81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62E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Ad.1) </w:t>
      </w: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2596" w:rsidRDefault="00242596" w:rsidP="00242596">
      <w:pPr>
        <w:spacing w:after="9" w:line="247" w:lineRule="auto"/>
        <w:ind w:left="-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>Upravno vijeće Gradske knjižnice Samobor jednoglasno je usvojilo zapisnik s 21. sjednice Upravnog vijeća GKS-a.</w:t>
      </w:r>
    </w:p>
    <w:p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Ad.2) </w:t>
      </w: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Prijedlog financijskog plana GKS za 2025. i projekcije plana za 2026. i 2027. godinu jednoglasno su usvojene. </w:t>
      </w:r>
    </w:p>
    <w:p w:rsidR="00242596" w:rsidRPr="0060268E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Ravnateljica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Dimnjaković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obav</w:t>
      </w:r>
      <w:r w:rsidR="00BD5C8E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jestila je članove UV-a o odbijenoj molbi za zapošljavanje dvaju djelatnika  kao i za program digitalizacije zbirke VHS kazeta i 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romova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snimljenih na knjižničnim programima, koji se čuvaju u Zavičajnoj zbirci.</w:t>
      </w: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Ad.3) </w:t>
      </w: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42596" w:rsidRDefault="00242596" w:rsidP="00242596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Donesena je odluka o zatvaranju Odjela za odrasle od 7. siječnja 2024.  radi provedbe zakonom propisane revizije fonda. Kako je dio revizije već napravljen u ljetnom periodu očekivano trajanje revizije je 4 tjedna. Korisnici će knjige vraćati na Odjel za djecu i mlade.</w:t>
      </w:r>
    </w:p>
    <w:p w:rsidR="00242596" w:rsidRDefault="00242596" w:rsidP="00242596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Ad.4) </w:t>
      </w: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F35BC">
        <w:rPr>
          <w:rFonts w:ascii="Times New Roman" w:eastAsia="Times New Roman" w:hAnsi="Times New Roman" w:cs="Times New Roman"/>
          <w:color w:val="000000"/>
          <w:sz w:val="24"/>
        </w:rPr>
        <w:t xml:space="preserve">Donesena je odluka </w:t>
      </w:r>
      <w:r>
        <w:rPr>
          <w:rFonts w:ascii="Times New Roman" w:eastAsia="Times New Roman" w:hAnsi="Times New Roman" w:cs="Times New Roman"/>
          <w:color w:val="000000"/>
          <w:sz w:val="24"/>
        </w:rPr>
        <w:t>o zatvaranju Glazbene zbirke. Dolaskom novih tehnologija broj korisnika zbirke značajno se smanjio i glazbena građa je postala neatraktivna korisnicima. Kako se radi o izuzetno kvalitetnim naslovima odlučeno je da će se građa u mjesecu prosincu ponuditi na kupnju korisnicima knjižnice.</w:t>
      </w:r>
    </w:p>
    <w:p w:rsidR="00242596" w:rsidRPr="007F35BC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Ad.5) </w:t>
      </w:r>
    </w:p>
    <w:p w:rsidR="00242596" w:rsidRPr="003C7350" w:rsidRDefault="003C7350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C7350">
        <w:rPr>
          <w:rFonts w:ascii="Times New Roman" w:eastAsia="Times New Roman" w:hAnsi="Times New Roman" w:cs="Times New Roman"/>
          <w:color w:val="000000"/>
          <w:sz w:val="24"/>
        </w:rPr>
        <w:t>Dana je informacija o predanim prijavnicama Ministarstvu kulture i Zagrebačkoj županiji na raspisane javne pozive za potrebe u kulturi. Prijavljena je nabava građe i posebni programi.</w:t>
      </w:r>
    </w:p>
    <w:p w:rsidR="00242596" w:rsidRPr="003C7350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Ad.6) </w:t>
      </w:r>
    </w:p>
    <w:p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Ravnateljica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Dimnjaković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istaknula je potrebu povećanja cijene članarine u sljedećoj godini. Članice UV-a predložile su da članarina bude 15 EURA što je jednoglasno prihvaćeno. Najavljeni su programi na Odjelu za odrasle i Odjelu za djecu i mlade do kraja kalendarske godine. (Predstavljanje drugog izdanja knjige „Po jutru se grad poznaje“, izložba ilustracija Branke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Hollingsworth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Nare u izlozima Odjela za Odrasle te obilježavanje obljetnice izdanja zbirke pjesama „Beli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mugri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“ Koče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Racina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Noć kazališta bit će obilježena gostovanjem predstave „Djed i repa“ kazališta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Lutonjica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Toporko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dok će GKS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Skečeri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svoju Božićnu želju odigrati u Centru za mlade Bunker.</w:t>
      </w:r>
    </w:p>
    <w:p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Osvrnuli smo se i na uspješno izlaganje kolegice Silvije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Turk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 49. skupštini HKD-a, kao i na prvu stručnu knjigu izdanu u nakladi naše knjižnice. Knjigu „Nagovor na čitanje“ Draženke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Robotić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planiramo prijaviti na otkup knjiga Ministarstvu kulture RH za 2025. godinu.</w:t>
      </w:r>
    </w:p>
    <w:p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Zapisničar:                                                                                  Predsjednica. UV-a GKS-a: Maja Klisurić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Blaženka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Mavrić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Vadlja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</w:p>
    <w:p w:rsidR="00242596" w:rsidRDefault="00802C2E" w:rsidP="00242596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2657475" cy="647700"/>
            <wp:effectExtent l="0" t="0" r="9525" b="0"/>
            <wp:wrapNone/>
            <wp:docPr id="1" name="Slika 1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:\Users\mklisur\Desktop\Blaza potpis.jpg"/>
                    <pic:cNvPicPr/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35F81" w:rsidRDefault="00235F81"/>
    <w:sectPr w:rsidR="00235F81" w:rsidSect="003B2BC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6"/>
    <w:rsid w:val="00235F81"/>
    <w:rsid w:val="00242596"/>
    <w:rsid w:val="003C7350"/>
    <w:rsid w:val="00405344"/>
    <w:rsid w:val="00802C2E"/>
    <w:rsid w:val="00BD5C8E"/>
    <w:rsid w:val="00FB7BFE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C2F5"/>
  <w15:docId w15:val="{8176A269-E5F7-40AD-81D0-3A36586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9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Knjižnica Samobor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Klisurić</dc:creator>
  <cp:lastModifiedBy>Maja Klisurić</cp:lastModifiedBy>
  <cp:revision>3</cp:revision>
  <dcterms:created xsi:type="dcterms:W3CDTF">2024-11-20T08:45:00Z</dcterms:created>
  <dcterms:modified xsi:type="dcterms:W3CDTF">2024-12-13T14:04:00Z</dcterms:modified>
</cp:coreProperties>
</file>