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8184" w14:textId="77777777" w:rsidR="00C34875" w:rsidRPr="00331B28" w:rsidRDefault="00C34875" w:rsidP="00D143BE"/>
    <w:p w14:paraId="69F59292" w14:textId="77777777" w:rsidR="00C34875" w:rsidRPr="00985575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985575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2A01B649" w:rsidR="00C34875" w:rsidRPr="00985575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sa </w:t>
      </w:r>
      <w:r w:rsidR="00D42214" w:rsidRPr="00985575">
        <w:rPr>
          <w:rFonts w:asciiTheme="minorHAnsi" w:hAnsiTheme="minorHAnsi" w:cstheme="minorHAnsi"/>
          <w:sz w:val="24"/>
          <w:szCs w:val="24"/>
        </w:rPr>
        <w:t>2</w:t>
      </w:r>
      <w:r w:rsidR="00615221">
        <w:rPr>
          <w:rFonts w:asciiTheme="minorHAnsi" w:hAnsiTheme="minorHAnsi" w:cstheme="minorHAnsi"/>
          <w:sz w:val="24"/>
          <w:szCs w:val="24"/>
        </w:rPr>
        <w:t>8</w:t>
      </w:r>
      <w:r w:rsidR="00C34875" w:rsidRPr="00985575">
        <w:rPr>
          <w:rFonts w:asciiTheme="minorHAnsi" w:hAnsiTheme="minorHAnsi" w:cstheme="minorHAnsi"/>
          <w:sz w:val="24"/>
          <w:szCs w:val="24"/>
        </w:rPr>
        <w:t>. sjednice Upravnog vije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a Pučkog otvorenog učilišta Samobor održane </w:t>
      </w:r>
      <w:r w:rsidR="00615221">
        <w:rPr>
          <w:rFonts w:asciiTheme="minorHAnsi" w:hAnsiTheme="minorHAnsi" w:cstheme="minorHAnsi"/>
          <w:sz w:val="24"/>
          <w:szCs w:val="24"/>
        </w:rPr>
        <w:t>27.5.2024.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613BD6">
        <w:rPr>
          <w:rFonts w:asciiTheme="minorHAnsi" w:hAnsiTheme="minorHAnsi" w:cstheme="minorHAnsi"/>
          <w:sz w:val="24"/>
          <w:szCs w:val="24"/>
        </w:rPr>
        <w:t>1</w:t>
      </w:r>
      <w:r w:rsidR="00A44865">
        <w:rPr>
          <w:rFonts w:asciiTheme="minorHAnsi" w:hAnsiTheme="minorHAnsi" w:cstheme="minorHAnsi"/>
          <w:sz w:val="24"/>
          <w:szCs w:val="24"/>
        </w:rPr>
        <w:t>6</w:t>
      </w:r>
      <w:r w:rsidR="00613BD6">
        <w:rPr>
          <w:rFonts w:asciiTheme="minorHAnsi" w:hAnsiTheme="minorHAnsi" w:cstheme="minorHAnsi"/>
          <w:sz w:val="24"/>
          <w:szCs w:val="24"/>
        </w:rPr>
        <w:t>:</w:t>
      </w:r>
      <w:r w:rsidR="00615221">
        <w:rPr>
          <w:rFonts w:asciiTheme="minorHAnsi" w:hAnsiTheme="minorHAnsi" w:cstheme="minorHAnsi"/>
          <w:sz w:val="24"/>
          <w:szCs w:val="24"/>
        </w:rPr>
        <w:t xml:space="preserve">15 </w:t>
      </w:r>
      <w:r w:rsidR="004B7879">
        <w:rPr>
          <w:rFonts w:asciiTheme="minorHAnsi" w:hAnsiTheme="minorHAnsi" w:cstheme="minorHAnsi"/>
          <w:sz w:val="24"/>
          <w:szCs w:val="24"/>
        </w:rPr>
        <w:t>sat</w:t>
      </w:r>
      <w:r w:rsidR="00613BD6">
        <w:rPr>
          <w:rFonts w:asciiTheme="minorHAnsi" w:hAnsiTheme="minorHAnsi" w:cstheme="minorHAnsi"/>
          <w:sz w:val="24"/>
          <w:szCs w:val="24"/>
        </w:rPr>
        <w:t>i</w:t>
      </w:r>
      <w:r w:rsidR="000609B6" w:rsidRPr="00985575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23147B" w:rsidRPr="00985575">
        <w:rPr>
          <w:rFonts w:asciiTheme="minorHAnsi" w:hAnsiTheme="minorHAnsi" w:cstheme="minorHAnsi"/>
          <w:sz w:val="24"/>
          <w:szCs w:val="24"/>
        </w:rPr>
        <w:t>prostoru POU Samobor.</w:t>
      </w:r>
    </w:p>
    <w:p w14:paraId="358EE99D" w14:textId="1993C8F7" w:rsidR="00450696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985575">
        <w:rPr>
          <w:rFonts w:asciiTheme="minorHAnsi" w:hAnsiTheme="minorHAnsi" w:cstheme="minorHAnsi"/>
          <w:sz w:val="24"/>
          <w:szCs w:val="24"/>
        </w:rPr>
        <w:t>: Tihana Matijašči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985575">
        <w:rPr>
          <w:rFonts w:asciiTheme="minorHAnsi" w:hAnsiTheme="minorHAnsi" w:cstheme="minorHAnsi"/>
          <w:sz w:val="24"/>
          <w:szCs w:val="24"/>
        </w:rPr>
        <w:t>Alen Polo</w:t>
      </w:r>
      <w:r w:rsidR="004B7879">
        <w:rPr>
          <w:rFonts w:asciiTheme="minorHAnsi" w:hAnsiTheme="minorHAnsi" w:cstheme="minorHAnsi"/>
          <w:sz w:val="24"/>
          <w:szCs w:val="24"/>
        </w:rPr>
        <w:t xml:space="preserve">, </w:t>
      </w:r>
      <w:r w:rsidR="00450696">
        <w:rPr>
          <w:rFonts w:asciiTheme="minorHAnsi" w:hAnsiTheme="minorHAnsi" w:cstheme="minorHAnsi"/>
          <w:sz w:val="24"/>
          <w:szCs w:val="24"/>
        </w:rPr>
        <w:t>Nikolina Šimunovi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</w:p>
    <w:p w14:paraId="07CEE90D" w14:textId="024BB04A" w:rsidR="00C34875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Ostali nazočni: </w:t>
      </w:r>
      <w:r w:rsidR="003E441C" w:rsidRPr="00985575">
        <w:rPr>
          <w:rFonts w:asciiTheme="minorHAnsi" w:hAnsiTheme="minorHAnsi" w:cstheme="minorHAnsi"/>
          <w:sz w:val="24"/>
          <w:szCs w:val="24"/>
        </w:rPr>
        <w:t>Jelena Vojvoda</w:t>
      </w:r>
      <w:r w:rsidRPr="00985575">
        <w:rPr>
          <w:rFonts w:asciiTheme="minorHAnsi" w:hAnsiTheme="minorHAnsi" w:cstheme="minorHAnsi"/>
          <w:sz w:val="24"/>
          <w:szCs w:val="24"/>
        </w:rPr>
        <w:t>, ravnateljica POU Samobor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0612E6">
        <w:rPr>
          <w:rFonts w:asciiTheme="minorHAnsi" w:hAnsiTheme="minorHAnsi" w:cstheme="minorHAnsi"/>
          <w:sz w:val="24"/>
          <w:szCs w:val="24"/>
        </w:rPr>
        <w:t>Jasmin</w:t>
      </w:r>
      <w:r w:rsidR="00615221">
        <w:rPr>
          <w:rFonts w:asciiTheme="minorHAnsi" w:hAnsiTheme="minorHAnsi" w:cstheme="minorHAnsi"/>
          <w:sz w:val="24"/>
          <w:szCs w:val="24"/>
        </w:rPr>
        <w:t>k</w:t>
      </w:r>
      <w:r w:rsidR="000612E6">
        <w:rPr>
          <w:rFonts w:asciiTheme="minorHAnsi" w:hAnsiTheme="minorHAnsi" w:cstheme="minorHAnsi"/>
          <w:sz w:val="24"/>
          <w:szCs w:val="24"/>
        </w:rPr>
        <w:t>a Šoi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0612E6">
        <w:rPr>
          <w:rFonts w:asciiTheme="minorHAnsi" w:hAnsiTheme="minorHAnsi" w:cstheme="minorHAnsi"/>
          <w:sz w:val="24"/>
          <w:szCs w:val="24"/>
        </w:rPr>
        <w:t>, zapisničarka</w:t>
      </w:r>
    </w:p>
    <w:p w14:paraId="2D6AB203" w14:textId="412ACBBC" w:rsidR="000612E6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</w:t>
      </w:r>
      <w:r w:rsidR="00E02D1C">
        <w:rPr>
          <w:rFonts w:asciiTheme="minorHAnsi" w:hAnsiTheme="minorHAnsi" w:cstheme="minorHAnsi"/>
          <w:sz w:val="24"/>
          <w:szCs w:val="24"/>
        </w:rPr>
        <w:t>ć</w:t>
      </w:r>
      <w:r w:rsidRPr="00985575">
        <w:rPr>
          <w:rFonts w:asciiTheme="minorHAnsi" w:hAnsiTheme="minorHAnsi" w:cstheme="minorHAnsi"/>
          <w:sz w:val="24"/>
          <w:szCs w:val="24"/>
        </w:rPr>
        <w:t>a P</w:t>
      </w:r>
      <w:r w:rsidR="004E6D28" w:rsidRPr="00985575">
        <w:rPr>
          <w:rFonts w:asciiTheme="minorHAnsi" w:hAnsiTheme="minorHAnsi" w:cstheme="minorHAnsi"/>
          <w:sz w:val="24"/>
          <w:szCs w:val="24"/>
        </w:rPr>
        <w:t>OU Samobor</w:t>
      </w:r>
      <w:r w:rsidRPr="00985575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0612E6">
        <w:rPr>
          <w:rFonts w:asciiTheme="minorHAnsi" w:hAnsiTheme="minorHAnsi" w:cstheme="minorHAnsi"/>
          <w:sz w:val="24"/>
          <w:szCs w:val="24"/>
        </w:rPr>
        <w:t>.</w:t>
      </w:r>
    </w:p>
    <w:p w14:paraId="2465DB2B" w14:textId="112FBFDC" w:rsidR="000612E6" w:rsidRPr="000612E6" w:rsidRDefault="000612E6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Članovi UV-a su </w:t>
      </w:r>
      <w:r w:rsidR="00615221">
        <w:rPr>
          <w:sz w:val="24"/>
          <w:szCs w:val="24"/>
        </w:rPr>
        <w:t>jednoglasno</w:t>
      </w:r>
      <w:r>
        <w:rPr>
          <w:sz w:val="24"/>
          <w:szCs w:val="24"/>
        </w:rPr>
        <w:t xml:space="preserve"> usvojili</w:t>
      </w:r>
      <w:r w:rsidRPr="000612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103C5D" w14:textId="77777777" w:rsidR="000612E6" w:rsidRDefault="000612E6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F468919" w14:textId="04D09E22" w:rsidR="00C34875" w:rsidRPr="00985575" w:rsidRDefault="00C34875" w:rsidP="00241CE4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DNEVNI RED</w:t>
      </w:r>
    </w:p>
    <w:p w14:paraId="10ABDB9F" w14:textId="77777777" w:rsidR="004B7879" w:rsidRPr="004F1D8C" w:rsidRDefault="004B7879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8C5D50B" w14:textId="78D62899" w:rsidR="00EB59D5" w:rsidRPr="00EB59D5" w:rsidRDefault="00EB59D5" w:rsidP="00EB59D5">
      <w:pPr>
        <w:pStyle w:val="PlainText"/>
        <w:rPr>
          <w:sz w:val="24"/>
          <w:szCs w:val="24"/>
        </w:rPr>
      </w:pPr>
      <w:r w:rsidRPr="00EB59D5">
        <w:rPr>
          <w:sz w:val="24"/>
          <w:szCs w:val="24"/>
        </w:rPr>
        <w:t xml:space="preserve">1. </w:t>
      </w:r>
      <w:r>
        <w:rPr>
          <w:sz w:val="24"/>
          <w:szCs w:val="24"/>
        </w:rPr>
        <w:t>V</w:t>
      </w:r>
      <w:r w:rsidRPr="00EB59D5">
        <w:rPr>
          <w:sz w:val="24"/>
          <w:szCs w:val="24"/>
        </w:rPr>
        <w:t>erifikacija zapisnika s</w:t>
      </w:r>
      <w:r>
        <w:rPr>
          <w:sz w:val="24"/>
          <w:szCs w:val="24"/>
        </w:rPr>
        <w:t xml:space="preserve"> 27.</w:t>
      </w:r>
      <w:r w:rsidRPr="00EB59D5">
        <w:rPr>
          <w:sz w:val="24"/>
          <w:szCs w:val="24"/>
        </w:rPr>
        <w:t xml:space="preserve"> sjednice </w:t>
      </w:r>
    </w:p>
    <w:p w14:paraId="46B47750" w14:textId="1D72D008" w:rsidR="00EB59D5" w:rsidRPr="00EB59D5" w:rsidRDefault="00EB59D5" w:rsidP="00EB59D5">
      <w:pPr>
        <w:pStyle w:val="PlainText"/>
        <w:rPr>
          <w:sz w:val="24"/>
          <w:szCs w:val="24"/>
        </w:rPr>
      </w:pPr>
      <w:r w:rsidRPr="00EB59D5">
        <w:rPr>
          <w:sz w:val="24"/>
          <w:szCs w:val="24"/>
        </w:rPr>
        <w:t xml:space="preserve">2. </w:t>
      </w:r>
      <w:r>
        <w:rPr>
          <w:sz w:val="24"/>
          <w:szCs w:val="24"/>
        </w:rPr>
        <w:t>D</w:t>
      </w:r>
      <w:r w:rsidRPr="00EB59D5">
        <w:rPr>
          <w:sz w:val="24"/>
          <w:szCs w:val="24"/>
        </w:rPr>
        <w:t xml:space="preserve">onošenje prijedloga I. izmjena Financijskog plana POU Samobor za 2024. godinu </w:t>
      </w:r>
    </w:p>
    <w:p w14:paraId="2D93A4ED" w14:textId="13C4AAF9" w:rsidR="00EB59D5" w:rsidRPr="00EB59D5" w:rsidRDefault="00EB59D5" w:rsidP="00EB59D5">
      <w:pPr>
        <w:pStyle w:val="PlainText"/>
        <w:rPr>
          <w:sz w:val="24"/>
          <w:szCs w:val="24"/>
        </w:rPr>
      </w:pPr>
      <w:r w:rsidRPr="00EB59D5">
        <w:rPr>
          <w:sz w:val="24"/>
          <w:szCs w:val="24"/>
        </w:rPr>
        <w:t xml:space="preserve">3. </w:t>
      </w:r>
      <w:r>
        <w:rPr>
          <w:sz w:val="24"/>
          <w:szCs w:val="24"/>
        </w:rPr>
        <w:t>Z</w:t>
      </w:r>
      <w:r w:rsidRPr="00EB59D5">
        <w:rPr>
          <w:sz w:val="24"/>
          <w:szCs w:val="24"/>
        </w:rPr>
        <w:t xml:space="preserve">apošljavanje samostalnog referenta za kulturu i marketing nakon provedenog selekcijskog postupka </w:t>
      </w:r>
    </w:p>
    <w:p w14:paraId="1DEB5666" w14:textId="004D77B8" w:rsidR="00EB59D5" w:rsidRPr="00EB59D5" w:rsidRDefault="00EB59D5" w:rsidP="00EB59D5">
      <w:pPr>
        <w:pStyle w:val="PlainText"/>
        <w:rPr>
          <w:sz w:val="24"/>
          <w:szCs w:val="24"/>
        </w:rPr>
      </w:pPr>
      <w:r w:rsidRPr="00EB59D5">
        <w:rPr>
          <w:sz w:val="24"/>
          <w:szCs w:val="24"/>
        </w:rPr>
        <w:t xml:space="preserve">4. </w:t>
      </w:r>
      <w:r>
        <w:rPr>
          <w:sz w:val="24"/>
          <w:szCs w:val="24"/>
        </w:rPr>
        <w:t>R</w:t>
      </w:r>
      <w:r w:rsidRPr="00EB59D5">
        <w:rPr>
          <w:sz w:val="24"/>
          <w:szCs w:val="24"/>
        </w:rPr>
        <w:t>azno</w:t>
      </w:r>
    </w:p>
    <w:p w14:paraId="685E410C" w14:textId="77777777" w:rsidR="00EB59D5" w:rsidRPr="00EB59D5" w:rsidRDefault="00EB59D5" w:rsidP="00EB59D5">
      <w:pPr>
        <w:pStyle w:val="PlainText"/>
        <w:rPr>
          <w:sz w:val="24"/>
          <w:szCs w:val="24"/>
        </w:rPr>
      </w:pPr>
    </w:p>
    <w:p w14:paraId="12247A67" w14:textId="1C5089D9" w:rsidR="00CE3DA1" w:rsidRPr="00985575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Ad 1.</w:t>
      </w:r>
      <w:r w:rsidR="00D42214" w:rsidRPr="009855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3D869" w14:textId="26E659D5" w:rsidR="00D42214" w:rsidRPr="00985575" w:rsidRDefault="00B06ECC" w:rsidP="000C158A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Pr="00985575">
        <w:rPr>
          <w:rFonts w:asciiTheme="minorHAnsi" w:hAnsiTheme="minorHAnsi" w:cstheme="minorHAnsi"/>
          <w:sz w:val="24"/>
          <w:szCs w:val="24"/>
        </w:rPr>
        <w:t>a</w:t>
      </w:r>
      <w:r w:rsidR="00241CE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>jednoglasno prihva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Pr="00985575">
        <w:rPr>
          <w:rFonts w:asciiTheme="minorHAnsi" w:hAnsiTheme="minorHAnsi" w:cstheme="minorHAnsi"/>
          <w:sz w:val="24"/>
          <w:szCs w:val="24"/>
        </w:rPr>
        <w:t xml:space="preserve">aju Zapisnik s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EB59D5">
        <w:rPr>
          <w:rFonts w:asciiTheme="minorHAnsi" w:hAnsiTheme="minorHAnsi" w:cstheme="minorHAnsi"/>
          <w:sz w:val="24"/>
          <w:szCs w:val="24"/>
        </w:rPr>
        <w:t>7</w:t>
      </w:r>
      <w:r w:rsidR="00241CE4" w:rsidRPr="00985575">
        <w:rPr>
          <w:rFonts w:asciiTheme="minorHAnsi" w:hAnsiTheme="minorHAnsi" w:cstheme="minorHAnsi"/>
          <w:sz w:val="24"/>
          <w:szCs w:val="24"/>
        </w:rPr>
        <w:t>.</w:t>
      </w:r>
      <w:r w:rsidRPr="00985575">
        <w:rPr>
          <w:rFonts w:asciiTheme="minorHAnsi" w:hAnsiTheme="minorHAnsi" w:cstheme="minorHAnsi"/>
          <w:sz w:val="24"/>
          <w:szCs w:val="24"/>
        </w:rPr>
        <w:t xml:space="preserve"> sjednice UV-a u tekst</w:t>
      </w:r>
      <w:r w:rsidR="00241CE4" w:rsidRPr="00985575">
        <w:rPr>
          <w:rFonts w:asciiTheme="minorHAnsi" w:hAnsiTheme="minorHAnsi" w:cstheme="minorHAnsi"/>
          <w:sz w:val="24"/>
          <w:szCs w:val="24"/>
        </w:rPr>
        <w:t>u</w:t>
      </w:r>
      <w:r w:rsidRPr="00985575">
        <w:rPr>
          <w:rFonts w:asciiTheme="minorHAnsi" w:hAnsiTheme="minorHAnsi" w:cstheme="minorHAnsi"/>
          <w:sz w:val="24"/>
          <w:szCs w:val="24"/>
        </w:rPr>
        <w:t xml:space="preserve"> dat</w:t>
      </w:r>
      <w:r w:rsidR="00241CE4" w:rsidRPr="00985575">
        <w:rPr>
          <w:rFonts w:asciiTheme="minorHAnsi" w:hAnsiTheme="minorHAnsi" w:cstheme="minorHAnsi"/>
          <w:sz w:val="24"/>
          <w:szCs w:val="24"/>
        </w:rPr>
        <w:t>o</w:t>
      </w:r>
      <w:r w:rsidRPr="00985575">
        <w:rPr>
          <w:rFonts w:asciiTheme="minorHAnsi" w:hAnsiTheme="minorHAnsi" w:cstheme="minorHAnsi"/>
          <w:sz w:val="24"/>
          <w:szCs w:val="24"/>
        </w:rPr>
        <w:t>m za sjednicu.</w:t>
      </w:r>
    </w:p>
    <w:p w14:paraId="397C563D" w14:textId="6E10F6D9" w:rsidR="00684973" w:rsidRPr="00985575" w:rsidRDefault="000D65C9" w:rsidP="000C158A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Ad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A83887" w:rsidRPr="00985575">
        <w:rPr>
          <w:rFonts w:asciiTheme="minorHAnsi" w:hAnsiTheme="minorHAnsi" w:cstheme="minorHAnsi"/>
          <w:sz w:val="24"/>
          <w:szCs w:val="24"/>
        </w:rPr>
        <w:t>.</w:t>
      </w:r>
      <w:r w:rsidR="00B14E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EF6F10" w14:textId="10924895" w:rsidR="00B14E67" w:rsidRDefault="00B14E67" w:rsidP="00EB59D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</w:t>
      </w:r>
      <w:r w:rsidR="00EB59D5">
        <w:rPr>
          <w:rFonts w:asciiTheme="minorHAnsi" w:hAnsiTheme="minorHAnsi" w:cstheme="minorHAnsi"/>
          <w:sz w:val="24"/>
          <w:szCs w:val="24"/>
        </w:rPr>
        <w:t xml:space="preserve">iznosi da je prijedlog I. izmjena Financijskog plana za 2024. usklađen s Gradom a trebamo im dostaviti i službeni prijedlog. Sjednica Gradskog vijeća biti će 20.6.2024. te predlaže članovima UV-a da se </w:t>
      </w:r>
      <w:r w:rsidR="00161D30">
        <w:rPr>
          <w:rFonts w:asciiTheme="minorHAnsi" w:hAnsiTheme="minorHAnsi" w:cstheme="minorHAnsi"/>
          <w:sz w:val="24"/>
          <w:szCs w:val="24"/>
        </w:rPr>
        <w:t>I. izmjene Financijskog plana za 2024. godinu</w:t>
      </w:r>
      <w:r w:rsidR="00EB59D5">
        <w:rPr>
          <w:rFonts w:asciiTheme="minorHAnsi" w:hAnsiTheme="minorHAnsi" w:cstheme="minorHAnsi"/>
          <w:sz w:val="24"/>
          <w:szCs w:val="24"/>
        </w:rPr>
        <w:t>, nakon sjednice GV-a, dones</w:t>
      </w:r>
      <w:r w:rsidR="00161D30">
        <w:rPr>
          <w:rFonts w:asciiTheme="minorHAnsi" w:hAnsiTheme="minorHAnsi" w:cstheme="minorHAnsi"/>
          <w:sz w:val="24"/>
          <w:szCs w:val="24"/>
        </w:rPr>
        <w:t>u</w:t>
      </w:r>
      <w:r w:rsidR="00EB59D5">
        <w:rPr>
          <w:rFonts w:asciiTheme="minorHAnsi" w:hAnsiTheme="minorHAnsi" w:cstheme="minorHAnsi"/>
          <w:sz w:val="24"/>
          <w:szCs w:val="24"/>
        </w:rPr>
        <w:t xml:space="preserve"> e mailom. U prijedlog je uključena i otpremnina za radnicu I. Bukovac koja ide u mirovinu, trošak manifestacija „Nebo nad Lugom“ i Pine </w:t>
      </w:r>
      <w:proofErr w:type="spellStart"/>
      <w:r w:rsidR="00EB59D5">
        <w:rPr>
          <w:rFonts w:asciiTheme="minorHAnsi" w:hAnsiTheme="minorHAnsi" w:cstheme="minorHAnsi"/>
          <w:sz w:val="24"/>
          <w:szCs w:val="24"/>
        </w:rPr>
        <w:t>festa</w:t>
      </w:r>
      <w:proofErr w:type="spellEnd"/>
      <w:r w:rsidR="00EB59D5">
        <w:rPr>
          <w:rFonts w:asciiTheme="minorHAnsi" w:hAnsiTheme="minorHAnsi" w:cstheme="minorHAnsi"/>
          <w:sz w:val="24"/>
          <w:szCs w:val="24"/>
        </w:rPr>
        <w:t>.</w:t>
      </w:r>
    </w:p>
    <w:p w14:paraId="756B1874" w14:textId="14AA6E8C" w:rsidR="00161D30" w:rsidRDefault="00161D30" w:rsidP="00EB59D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prihvaćaju prijedlog da se I. izmjene Financijskog plana za 2024. donesu e mailom.</w:t>
      </w:r>
    </w:p>
    <w:p w14:paraId="261F7B6F" w14:textId="21FDAB77" w:rsidR="00EB59D5" w:rsidRDefault="00EB59D5" w:rsidP="00EB59D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jednoglasno donose</w:t>
      </w:r>
    </w:p>
    <w:p w14:paraId="616A2E0D" w14:textId="77777777" w:rsidR="00EB59D5" w:rsidRPr="00EB59D5" w:rsidRDefault="00EB59D5" w:rsidP="00EB59D5">
      <w:pPr>
        <w:ind w:firstLine="0"/>
        <w:jc w:val="center"/>
        <w:rPr>
          <w:rFonts w:cs="Calibri"/>
          <w:sz w:val="24"/>
          <w:szCs w:val="24"/>
        </w:rPr>
      </w:pPr>
    </w:p>
    <w:p w14:paraId="117383F9" w14:textId="75588EC6" w:rsidR="00EB59D5" w:rsidRPr="00EB59D5" w:rsidRDefault="00EB59D5" w:rsidP="00EB59D5">
      <w:pPr>
        <w:ind w:firstLine="0"/>
        <w:jc w:val="center"/>
        <w:rPr>
          <w:rFonts w:cs="Calibri"/>
          <w:sz w:val="24"/>
          <w:szCs w:val="24"/>
        </w:rPr>
      </w:pPr>
      <w:r w:rsidRPr="00EB59D5">
        <w:rPr>
          <w:rFonts w:cs="Calibri"/>
          <w:sz w:val="24"/>
          <w:szCs w:val="24"/>
        </w:rPr>
        <w:t>ZAKLJUČAK</w:t>
      </w:r>
    </w:p>
    <w:p w14:paraId="48152EEE" w14:textId="77777777" w:rsidR="00EB59D5" w:rsidRPr="00EB59D5" w:rsidRDefault="00EB59D5" w:rsidP="00EB59D5">
      <w:pPr>
        <w:spacing w:after="0"/>
        <w:rPr>
          <w:rFonts w:cs="Calibri"/>
          <w:sz w:val="24"/>
          <w:szCs w:val="24"/>
        </w:rPr>
      </w:pPr>
      <w:r w:rsidRPr="00EB59D5">
        <w:rPr>
          <w:rFonts w:cs="Calibri"/>
          <w:sz w:val="24"/>
          <w:szCs w:val="24"/>
        </w:rPr>
        <w:t>Donosi se Prijedlog I. izmjena Financijskog plana POU Samobor za 2024. godinu s projekcijama za 2025. i 2026. godinu s pripadajućim Obrazloženjem, usklađen s Prijedlogom Izmjena Proračuna Grada Samobora za razdoblje 2024.-2026. godine.</w:t>
      </w:r>
    </w:p>
    <w:p w14:paraId="4CC089CE" w14:textId="77777777" w:rsidR="00EB59D5" w:rsidRPr="002A64EE" w:rsidRDefault="00EB59D5" w:rsidP="00EB59D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42C0D85" w14:textId="77777777" w:rsidR="00B14E67" w:rsidRDefault="00B14E67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1568F6F" w14:textId="5D1B2DE7" w:rsidR="005E1DDD" w:rsidRDefault="000C158A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</w:t>
      </w:r>
      <w:r w:rsidR="00D0263C">
        <w:rPr>
          <w:rFonts w:asciiTheme="minorHAnsi" w:hAnsiTheme="minorHAnsi" w:cstheme="minorHAnsi"/>
          <w:sz w:val="24"/>
          <w:szCs w:val="24"/>
        </w:rPr>
        <w:t xml:space="preserve"> </w:t>
      </w:r>
      <w:r w:rsidR="00EB59D5">
        <w:rPr>
          <w:rFonts w:asciiTheme="minorHAnsi" w:hAnsiTheme="minorHAnsi" w:cstheme="minorHAnsi"/>
          <w:sz w:val="24"/>
          <w:szCs w:val="24"/>
        </w:rPr>
        <w:t>3</w:t>
      </w:r>
      <w:r w:rsidR="00D0263C">
        <w:rPr>
          <w:rFonts w:asciiTheme="minorHAnsi" w:hAnsiTheme="minorHAnsi" w:cstheme="minorHAnsi"/>
          <w:sz w:val="24"/>
          <w:szCs w:val="24"/>
        </w:rPr>
        <w:t>.</w:t>
      </w:r>
    </w:p>
    <w:p w14:paraId="43E3BCAF" w14:textId="77777777" w:rsidR="00EB59D5" w:rsidRDefault="00EB59D5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C5665ED" w14:textId="076A8815" w:rsidR="00885B38" w:rsidRDefault="00EB59D5" w:rsidP="007A6DE9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obavještava članove UV-a </w:t>
      </w:r>
      <w:r w:rsidR="00153D3F">
        <w:rPr>
          <w:rFonts w:asciiTheme="minorHAnsi" w:hAnsiTheme="minorHAnsi" w:cstheme="minorHAnsi"/>
          <w:sz w:val="24"/>
          <w:szCs w:val="24"/>
        </w:rPr>
        <w:t>da smo dobili suglasnost za zapošljavanje od UO za društvene djelatnosti. Komisija  od četiri članice</w:t>
      </w:r>
      <w:r w:rsidR="00153D3F" w:rsidRPr="00153D3F">
        <w:rPr>
          <w:rFonts w:asciiTheme="minorHAnsi" w:hAnsiTheme="minorHAnsi" w:cstheme="minorHAnsi"/>
          <w:sz w:val="24"/>
          <w:szCs w:val="24"/>
        </w:rPr>
        <w:t xml:space="preserve"> </w:t>
      </w:r>
      <w:r w:rsidR="00153D3F">
        <w:rPr>
          <w:rFonts w:asciiTheme="minorHAnsi" w:hAnsiTheme="minorHAnsi" w:cstheme="minorHAnsi"/>
          <w:sz w:val="24"/>
          <w:szCs w:val="24"/>
        </w:rPr>
        <w:t xml:space="preserve">provela je natječajni postupak. Zaprimili smo 22 molbe, formalne je uvjete zadovoljilo </w:t>
      </w:r>
      <w:r w:rsidR="00161D30">
        <w:rPr>
          <w:rFonts w:asciiTheme="minorHAnsi" w:hAnsiTheme="minorHAnsi" w:cstheme="minorHAnsi"/>
          <w:sz w:val="24"/>
          <w:szCs w:val="24"/>
        </w:rPr>
        <w:t>sedam</w:t>
      </w:r>
      <w:r w:rsidR="00153D3F">
        <w:rPr>
          <w:rFonts w:asciiTheme="minorHAnsi" w:hAnsiTheme="minorHAnsi" w:cstheme="minorHAnsi"/>
          <w:sz w:val="24"/>
          <w:szCs w:val="24"/>
        </w:rPr>
        <w:t xml:space="preserve"> kandidata koje smo pozvali na razgovor. U međuvremenu je jedna kandidatkinja odustala. Temeljem razgovora najveći su broj bodova dobile dvije kandidatkinje</w:t>
      </w:r>
      <w:r w:rsidR="00161D30" w:rsidRPr="00161D30">
        <w:rPr>
          <w:rFonts w:asciiTheme="minorHAnsi" w:hAnsiTheme="minorHAnsi" w:cstheme="minorHAnsi"/>
          <w:sz w:val="24"/>
          <w:szCs w:val="24"/>
        </w:rPr>
        <w:t xml:space="preserve"> </w:t>
      </w:r>
      <w:r w:rsidR="00161D30">
        <w:rPr>
          <w:rFonts w:asciiTheme="minorHAnsi" w:hAnsiTheme="minorHAnsi" w:cstheme="minorHAnsi"/>
          <w:sz w:val="24"/>
          <w:szCs w:val="24"/>
        </w:rPr>
        <w:t>te smo ih pozvali na testiranje. Temeljem bodova dodijeljenih nakon pismene provjere, komisija predlaže Antoniju Seba za zapošljavanje na radno mjesto samostalnog referenta za kulturu i marketing čiji je životopis ukrat</w:t>
      </w:r>
      <w:r w:rsidR="007A6DE9">
        <w:rPr>
          <w:rFonts w:asciiTheme="minorHAnsi" w:hAnsiTheme="minorHAnsi" w:cstheme="minorHAnsi"/>
          <w:sz w:val="24"/>
          <w:szCs w:val="24"/>
        </w:rPr>
        <w:t>k</w:t>
      </w:r>
      <w:r w:rsidR="00161D30">
        <w:rPr>
          <w:rFonts w:asciiTheme="minorHAnsi" w:hAnsiTheme="minorHAnsi" w:cstheme="minorHAnsi"/>
          <w:sz w:val="24"/>
          <w:szCs w:val="24"/>
        </w:rPr>
        <w:t>o prepričala članovima UV-a.</w:t>
      </w:r>
    </w:p>
    <w:p w14:paraId="33B2E0FA" w14:textId="77777777" w:rsidR="00161D30" w:rsidRDefault="00161D30" w:rsidP="00736D9F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B0AF5F9" w14:textId="66DF5FFC" w:rsidR="00161D30" w:rsidRDefault="00161D30" w:rsidP="007A6DE9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postavlja pitanje da li druga kandidatkinja nije zadovoljila?</w:t>
      </w:r>
    </w:p>
    <w:p w14:paraId="11E0AA27" w14:textId="77777777" w:rsidR="00161D30" w:rsidRDefault="00161D30" w:rsidP="00736D9F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145A3C3" w14:textId="2FDFC737" w:rsidR="00161D30" w:rsidRDefault="00161D30" w:rsidP="007A6DE9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je na pismenoj provjeri dobila manje bodova.</w:t>
      </w:r>
    </w:p>
    <w:p w14:paraId="39320A9C" w14:textId="77777777" w:rsidR="00153D3F" w:rsidRDefault="00153D3F" w:rsidP="001C1A72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085E58E" w14:textId="47FE9260" w:rsidR="00161D30" w:rsidRDefault="00161D30" w:rsidP="00161D3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jednoglasno prihvaćaju prijedlog komisije za odabir kandidata da se na radno mjesto samostalnog referenta za kulturu i marketing na neodređeno vrijeme zaposli Antonija Seba.</w:t>
      </w:r>
    </w:p>
    <w:p w14:paraId="33DA1CEA" w14:textId="77777777" w:rsidR="00153D3F" w:rsidRDefault="00153D3F" w:rsidP="001C1A72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5748F00" w14:textId="6793D5A6" w:rsidR="00996B6D" w:rsidRDefault="001C1A72" w:rsidP="001C1A72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161D30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  <w:r w:rsidR="00153D3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CF6D2E" w14:textId="09DB3818" w:rsidR="00482B2A" w:rsidRDefault="00482B2A" w:rsidP="00482B2A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obavještava članove UV-a da radnica Itana Bukovac ide u mirovinu. Moramo raspisati natječaj za </w:t>
      </w:r>
      <w:r w:rsidR="0053775B">
        <w:rPr>
          <w:rFonts w:asciiTheme="minorHAnsi" w:hAnsiTheme="minorHAnsi" w:cstheme="minorHAnsi"/>
          <w:sz w:val="24"/>
          <w:szCs w:val="24"/>
        </w:rPr>
        <w:t xml:space="preserve">novog </w:t>
      </w:r>
      <w:r>
        <w:rPr>
          <w:rFonts w:asciiTheme="minorHAnsi" w:hAnsiTheme="minorHAnsi" w:cstheme="minorHAnsi"/>
          <w:sz w:val="24"/>
          <w:szCs w:val="24"/>
        </w:rPr>
        <w:t>andragoškog voditelja nakon što dobijemo suglasnost Grada za raspisivanje natječaja.</w:t>
      </w:r>
      <w:r w:rsidR="00736815">
        <w:rPr>
          <w:rFonts w:asciiTheme="minorHAnsi" w:hAnsiTheme="minorHAnsi" w:cstheme="minorHAnsi"/>
          <w:sz w:val="24"/>
          <w:szCs w:val="24"/>
        </w:rPr>
        <w:t xml:space="preserve"> S radnicom </w:t>
      </w:r>
      <w:r w:rsidR="0053775B">
        <w:rPr>
          <w:rFonts w:asciiTheme="minorHAnsi" w:hAnsiTheme="minorHAnsi" w:cstheme="minorHAnsi"/>
          <w:sz w:val="24"/>
          <w:szCs w:val="24"/>
        </w:rPr>
        <w:t>trebamo</w:t>
      </w:r>
      <w:r w:rsidR="00736815">
        <w:rPr>
          <w:rFonts w:asciiTheme="minorHAnsi" w:hAnsiTheme="minorHAnsi" w:cstheme="minorHAnsi"/>
          <w:sz w:val="24"/>
          <w:szCs w:val="24"/>
        </w:rPr>
        <w:t xml:space="preserve"> sklopiti sporazum o raskidu ugovora radi odlaska u mirovinu</w:t>
      </w:r>
      <w:r w:rsidR="0053775B">
        <w:rPr>
          <w:rFonts w:asciiTheme="minorHAnsi" w:hAnsiTheme="minorHAnsi" w:cstheme="minorHAnsi"/>
          <w:sz w:val="24"/>
          <w:szCs w:val="24"/>
        </w:rPr>
        <w:t>,</w:t>
      </w:r>
      <w:r w:rsidR="00736815">
        <w:rPr>
          <w:rFonts w:asciiTheme="minorHAnsi" w:hAnsiTheme="minorHAnsi" w:cstheme="minorHAnsi"/>
          <w:sz w:val="24"/>
          <w:szCs w:val="24"/>
        </w:rPr>
        <w:t xml:space="preserve"> a otpremnina je osigurana u financijskom planu za 2024. godinu. </w:t>
      </w:r>
    </w:p>
    <w:p w14:paraId="0C945F80" w14:textId="0F41FDBA" w:rsidR="00736815" w:rsidRDefault="00736815" w:rsidP="00482B2A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prihvaćaju da se od Grada traži suglasnost za raspisivanje natječaja te raspisivanje istog nakon dobivene suglasnosti.</w:t>
      </w:r>
    </w:p>
    <w:p w14:paraId="395CFCB9" w14:textId="77777777" w:rsidR="0053775B" w:rsidRDefault="009A0B18" w:rsidP="00482B2A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Dobili smo još jedan Erasmus+ projekt, ovaj je vezan na polaznike </w:t>
      </w:r>
      <w:r w:rsidR="008731AF">
        <w:rPr>
          <w:rFonts w:asciiTheme="minorHAnsi" w:hAnsiTheme="minorHAnsi" w:cstheme="minorHAnsi"/>
          <w:sz w:val="24"/>
          <w:szCs w:val="24"/>
        </w:rPr>
        <w:t xml:space="preserve">koji će, zajedno s nama, ići na edukaciju. </w:t>
      </w:r>
    </w:p>
    <w:p w14:paraId="3321BBBB" w14:textId="77777777" w:rsidR="0053775B" w:rsidRDefault="008731AF" w:rsidP="00482B2A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Agencija za provedbu EU projekata nam dolazi u nadzor 18.6. </w:t>
      </w:r>
    </w:p>
    <w:p w14:paraId="19440F27" w14:textId="77777777" w:rsidR="0053775B" w:rsidRDefault="008731AF" w:rsidP="00482B2A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Festival </w:t>
      </w:r>
      <w:proofErr w:type="spellStart"/>
      <w:r>
        <w:rPr>
          <w:rFonts w:asciiTheme="minorHAnsi" w:hAnsiTheme="minorHAnsi" w:cstheme="minorHAnsi"/>
          <w:sz w:val="24"/>
          <w:szCs w:val="24"/>
        </w:rPr>
        <w:t>Vrazova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Ljubica imao je ozbiljan i bogat program i </w:t>
      </w:r>
      <w:r w:rsidR="0053775B">
        <w:rPr>
          <w:rFonts w:asciiTheme="minorHAnsi" w:hAnsiTheme="minorHAnsi" w:cstheme="minorHAnsi"/>
          <w:sz w:val="24"/>
          <w:szCs w:val="24"/>
        </w:rPr>
        <w:t xml:space="preserve">potpuno nov i </w:t>
      </w:r>
      <w:r>
        <w:rPr>
          <w:rFonts w:asciiTheme="minorHAnsi" w:hAnsiTheme="minorHAnsi" w:cstheme="minorHAnsi"/>
          <w:sz w:val="24"/>
          <w:szCs w:val="24"/>
        </w:rPr>
        <w:t xml:space="preserve">drugačiji edukativni materijal kao rezultat velikog angažmana radnika POU. </w:t>
      </w:r>
    </w:p>
    <w:p w14:paraId="74348E26" w14:textId="2C37B3A7" w:rsidR="009A0B18" w:rsidRDefault="008731AF" w:rsidP="00482B2A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moramo donijeti Strategiju obrazovanja odraslih</w:t>
      </w:r>
      <w:r w:rsidR="0053775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 što smo obavezni po Zakonu o obrazovanju odraslih i predlaže da se donese na elektronskoj sjednici. Mi ju radimo već dvije godine jer uključuje razne dionike</w:t>
      </w:r>
      <w:r w:rsidR="0053775B">
        <w:rPr>
          <w:rFonts w:asciiTheme="minorHAnsi" w:hAnsiTheme="minorHAnsi" w:cstheme="minorHAnsi"/>
          <w:sz w:val="24"/>
          <w:szCs w:val="24"/>
        </w:rPr>
        <w:t xml:space="preserve"> i različite oblike aktivnosti,</w:t>
      </w:r>
      <w:r>
        <w:rPr>
          <w:rFonts w:asciiTheme="minorHAnsi" w:hAnsiTheme="minorHAnsi" w:cstheme="minorHAnsi"/>
          <w:sz w:val="24"/>
          <w:szCs w:val="24"/>
        </w:rPr>
        <w:t xml:space="preserve"> a što se sve dodatno boduje </w:t>
      </w:r>
      <w:r w:rsidR="0053775B">
        <w:rPr>
          <w:rFonts w:asciiTheme="minorHAnsi" w:hAnsiTheme="minorHAnsi" w:cstheme="minorHAnsi"/>
          <w:sz w:val="24"/>
          <w:szCs w:val="24"/>
        </w:rPr>
        <w:t>pa je</w:t>
      </w:r>
      <w:r>
        <w:rPr>
          <w:rFonts w:asciiTheme="minorHAnsi" w:hAnsiTheme="minorHAnsi" w:cstheme="minorHAnsi"/>
          <w:sz w:val="24"/>
          <w:szCs w:val="24"/>
        </w:rPr>
        <w:t xml:space="preserve"> zahtijevalo više vremena u provedbi i pisanju.</w:t>
      </w:r>
    </w:p>
    <w:p w14:paraId="5A85AA16" w14:textId="602419BA" w:rsidR="001C1A72" w:rsidRDefault="00F46196" w:rsidP="0049180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J.</w:t>
      </w:r>
      <w:r w:rsidR="004918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Šoić, zamjena sindikalne povjerenice, obavještava članove UV-a da je 22.5. u Gradu održano još jedno mirenje vezano uz kolektivni ugovor i promjenu koeficijenata. Sastanak je prošao u mirnom i pozitivnom tonu. Sindikalna povjerenica iznijela je Gradu naš prijedlog koeficijenta, navela primjer </w:t>
      </w:r>
      <w:r w:rsidRPr="00F46196">
        <w:rPr>
          <w:rFonts w:asciiTheme="minorHAnsi" w:hAnsiTheme="minorHAnsi" w:cstheme="minorHAnsi"/>
          <w:sz w:val="24"/>
          <w:szCs w:val="24"/>
        </w:rPr>
        <w:t>andragoške voditeljice s 37 godina staža koja ima plaću 1.218 € i referenta za tehničke poslove s plaćom od 850 €</w:t>
      </w:r>
      <w:r w:rsidR="00BA4451">
        <w:rPr>
          <w:rFonts w:asciiTheme="minorHAnsi" w:hAnsiTheme="minorHAnsi" w:cstheme="minorHAnsi"/>
          <w:sz w:val="24"/>
          <w:szCs w:val="24"/>
        </w:rPr>
        <w:t>.</w:t>
      </w:r>
      <w:r w:rsidR="006239A9">
        <w:rPr>
          <w:rFonts w:asciiTheme="minorHAnsi" w:hAnsiTheme="minorHAnsi" w:cstheme="minorHAnsi"/>
          <w:sz w:val="24"/>
          <w:szCs w:val="24"/>
        </w:rPr>
        <w:t xml:space="preserve"> Nismo tražili preveliko povećanje koeficijenata pod uvjetom da nam materijalna prava ostanu ista. Dogovoreno je da će se Grad očitovati na naš prijedlog do 10.6. Datum slijedećeg mirenja nije dogovoren.</w:t>
      </w:r>
    </w:p>
    <w:p w14:paraId="2C9FEC9E" w14:textId="77777777" w:rsidR="003A7CA7" w:rsidRPr="008731AF" w:rsidRDefault="003A7CA7" w:rsidP="0053775B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254F04F" w14:textId="1036258E" w:rsidR="00036A26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46196">
        <w:rPr>
          <w:rFonts w:asciiTheme="minorHAnsi" w:hAnsiTheme="minorHAnsi" w:cstheme="minorHAnsi"/>
          <w:sz w:val="24"/>
          <w:szCs w:val="24"/>
        </w:rPr>
        <w:t xml:space="preserve">Članovi UV-a primili su na znanje </w:t>
      </w:r>
      <w:r w:rsidR="00142C9A" w:rsidRPr="00F46196">
        <w:rPr>
          <w:rFonts w:asciiTheme="minorHAnsi" w:hAnsiTheme="minorHAnsi" w:cstheme="minorHAnsi"/>
          <w:sz w:val="24"/>
          <w:szCs w:val="24"/>
        </w:rPr>
        <w:t xml:space="preserve">sve </w:t>
      </w:r>
      <w:r w:rsidRPr="00F46196">
        <w:rPr>
          <w:rFonts w:asciiTheme="minorHAnsi" w:hAnsiTheme="minorHAnsi" w:cstheme="minorHAnsi"/>
          <w:sz w:val="24"/>
          <w:szCs w:val="24"/>
        </w:rPr>
        <w:t>dan</w:t>
      </w:r>
      <w:r w:rsidR="00930B3D" w:rsidRPr="00F46196">
        <w:rPr>
          <w:rFonts w:asciiTheme="minorHAnsi" w:hAnsiTheme="minorHAnsi" w:cstheme="minorHAnsi"/>
          <w:sz w:val="24"/>
          <w:szCs w:val="24"/>
        </w:rPr>
        <w:t>e</w:t>
      </w:r>
      <w:r w:rsidRPr="00F46196">
        <w:rPr>
          <w:rFonts w:asciiTheme="minorHAnsi" w:hAnsiTheme="minorHAnsi" w:cstheme="minorHAnsi"/>
          <w:sz w:val="24"/>
          <w:szCs w:val="24"/>
        </w:rPr>
        <w:t xml:space="preserve"> informacij</w:t>
      </w:r>
      <w:r w:rsidR="00930B3D" w:rsidRPr="00F46196">
        <w:rPr>
          <w:rFonts w:asciiTheme="minorHAnsi" w:hAnsiTheme="minorHAnsi" w:cstheme="minorHAnsi"/>
          <w:sz w:val="24"/>
          <w:szCs w:val="24"/>
        </w:rPr>
        <w:t>e</w:t>
      </w:r>
      <w:r w:rsidRPr="00F46196">
        <w:rPr>
          <w:rFonts w:asciiTheme="minorHAnsi" w:hAnsiTheme="minorHAnsi" w:cstheme="minorHAnsi"/>
          <w:sz w:val="24"/>
          <w:szCs w:val="24"/>
        </w:rPr>
        <w:t>.</w:t>
      </w:r>
    </w:p>
    <w:p w14:paraId="12A99E53" w14:textId="77777777" w:rsidR="003A7CA7" w:rsidRPr="00985575" w:rsidRDefault="003A7CA7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6CD857F" w14:textId="77777777" w:rsidR="00FA1ADA" w:rsidRPr="00985575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0899C396" w:rsidR="00A86F8B" w:rsidRPr="00985575" w:rsidRDefault="00A86F8B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8731AF">
        <w:rPr>
          <w:rFonts w:asciiTheme="minorHAnsi" w:hAnsiTheme="minorHAnsi" w:cstheme="minorHAnsi"/>
          <w:sz w:val="24"/>
          <w:szCs w:val="24"/>
        </w:rPr>
        <w:t>16:40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4C7D8648" w14:textId="78418B0F" w:rsidR="00A86F8B" w:rsidRPr="00985575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8050A3E" w14:textId="77777777" w:rsidR="00A86F8B" w:rsidRPr="00985575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B166C33" w14:textId="77777777" w:rsidR="00907908" w:rsidRPr="00985575" w:rsidRDefault="00907908" w:rsidP="00BE30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Zapisničarka:</w:t>
      </w:r>
      <w:r w:rsidRPr="00985575">
        <w:rPr>
          <w:rFonts w:asciiTheme="minorHAnsi" w:hAnsiTheme="minorHAnsi" w:cstheme="minorHAnsi"/>
          <w:sz w:val="24"/>
          <w:szCs w:val="24"/>
        </w:rPr>
        <w:tab/>
      </w:r>
      <w:r w:rsidRPr="00985575">
        <w:rPr>
          <w:rFonts w:asciiTheme="minorHAnsi" w:hAnsiTheme="minorHAnsi" w:cstheme="minorHAnsi"/>
          <w:sz w:val="24"/>
          <w:szCs w:val="24"/>
        </w:rPr>
        <w:tab/>
      </w:r>
      <w:r w:rsidRPr="00985575">
        <w:rPr>
          <w:rFonts w:asciiTheme="minorHAnsi" w:hAnsiTheme="minorHAnsi" w:cstheme="minorHAnsi"/>
          <w:sz w:val="24"/>
          <w:szCs w:val="24"/>
        </w:rPr>
        <w:tab/>
      </w:r>
      <w:r w:rsidRPr="00985575">
        <w:rPr>
          <w:rFonts w:asciiTheme="minorHAnsi" w:hAnsiTheme="minorHAnsi" w:cstheme="minorHAnsi"/>
          <w:sz w:val="24"/>
          <w:szCs w:val="24"/>
        </w:rPr>
        <w:tab/>
      </w:r>
      <w:r w:rsidRPr="00985575">
        <w:rPr>
          <w:rFonts w:asciiTheme="minorHAnsi" w:hAnsiTheme="minorHAnsi" w:cstheme="minorHAnsi"/>
          <w:sz w:val="24"/>
          <w:szCs w:val="24"/>
        </w:rPr>
        <w:tab/>
      </w:r>
      <w:r w:rsidRPr="00985575">
        <w:rPr>
          <w:rFonts w:asciiTheme="minorHAnsi" w:hAnsiTheme="minorHAnsi" w:cstheme="minorHAnsi"/>
          <w:sz w:val="24"/>
          <w:szCs w:val="24"/>
        </w:rPr>
        <w:tab/>
      </w:r>
      <w:r w:rsidRPr="00985575">
        <w:rPr>
          <w:rFonts w:asciiTheme="minorHAnsi" w:hAnsiTheme="minorHAnsi" w:cstheme="minorHAnsi"/>
          <w:sz w:val="24"/>
          <w:szCs w:val="24"/>
        </w:rPr>
        <w:tab/>
      </w:r>
      <w:r w:rsidRPr="00985575">
        <w:rPr>
          <w:rFonts w:asciiTheme="minorHAnsi" w:hAnsiTheme="minorHAnsi" w:cstheme="minorHAnsi"/>
          <w:sz w:val="24"/>
          <w:szCs w:val="24"/>
        </w:rPr>
        <w:tab/>
      </w:r>
      <w:r w:rsidRPr="00985575">
        <w:rPr>
          <w:rFonts w:asciiTheme="minorHAnsi" w:hAnsiTheme="minorHAnsi" w:cstheme="minorHAnsi"/>
          <w:sz w:val="24"/>
          <w:szCs w:val="24"/>
        </w:rPr>
        <w:tab/>
      </w:r>
      <w:r w:rsidRPr="00985575">
        <w:rPr>
          <w:rFonts w:asciiTheme="minorHAnsi" w:hAnsiTheme="minorHAnsi" w:cstheme="minorHAnsi"/>
          <w:sz w:val="24"/>
          <w:szCs w:val="24"/>
        </w:rPr>
        <w:tab/>
        <w:t>Predsjednica UV-a:</w:t>
      </w:r>
    </w:p>
    <w:p w14:paraId="464190A2" w14:textId="44EE4597" w:rsidR="00907908" w:rsidRPr="00331B28" w:rsidRDefault="007F6D74" w:rsidP="00BE30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Jasmin</w:t>
      </w:r>
      <w:r w:rsidR="008731AF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a Šoi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ab/>
      </w:r>
      <w:r w:rsidR="00907908" w:rsidRPr="00985575">
        <w:rPr>
          <w:rFonts w:asciiTheme="minorHAnsi" w:hAnsiTheme="minorHAnsi" w:cstheme="minorHAnsi"/>
          <w:sz w:val="24"/>
          <w:szCs w:val="24"/>
        </w:rPr>
        <w:tab/>
      </w:r>
      <w:r w:rsidR="00907908" w:rsidRPr="00985575">
        <w:rPr>
          <w:rFonts w:asciiTheme="minorHAnsi" w:hAnsiTheme="minorHAnsi" w:cstheme="minorHAnsi"/>
          <w:sz w:val="24"/>
          <w:szCs w:val="24"/>
        </w:rPr>
        <w:tab/>
      </w:r>
      <w:r w:rsidR="00907908" w:rsidRPr="00985575">
        <w:rPr>
          <w:rFonts w:asciiTheme="minorHAnsi" w:hAnsiTheme="minorHAnsi" w:cstheme="minorHAnsi"/>
          <w:sz w:val="24"/>
          <w:szCs w:val="24"/>
        </w:rPr>
        <w:tab/>
      </w:r>
      <w:r w:rsidR="00907908" w:rsidRPr="00985575">
        <w:rPr>
          <w:rFonts w:asciiTheme="minorHAnsi" w:hAnsiTheme="minorHAnsi" w:cstheme="minorHAnsi"/>
          <w:sz w:val="24"/>
          <w:szCs w:val="24"/>
        </w:rPr>
        <w:tab/>
      </w:r>
      <w:r w:rsidR="00907908" w:rsidRPr="00985575">
        <w:rPr>
          <w:rFonts w:asciiTheme="minorHAnsi" w:hAnsiTheme="minorHAnsi" w:cstheme="minorHAnsi"/>
          <w:sz w:val="24"/>
          <w:szCs w:val="24"/>
        </w:rPr>
        <w:tab/>
      </w:r>
      <w:r w:rsidR="00907908" w:rsidRPr="00985575">
        <w:rPr>
          <w:rFonts w:asciiTheme="minorHAnsi" w:hAnsiTheme="minorHAnsi" w:cstheme="minorHAnsi"/>
          <w:sz w:val="24"/>
          <w:szCs w:val="24"/>
        </w:rPr>
        <w:tab/>
      </w:r>
      <w:r w:rsidR="00907908" w:rsidRPr="00985575">
        <w:rPr>
          <w:rFonts w:asciiTheme="minorHAnsi" w:hAnsiTheme="minorHAnsi" w:cstheme="minorHAnsi"/>
          <w:sz w:val="24"/>
          <w:szCs w:val="24"/>
        </w:rPr>
        <w:tab/>
      </w:r>
      <w:r w:rsidR="00907908" w:rsidRPr="00985575">
        <w:rPr>
          <w:rFonts w:asciiTheme="minorHAnsi" w:hAnsiTheme="minorHAnsi" w:cstheme="minorHAnsi"/>
          <w:sz w:val="24"/>
          <w:szCs w:val="24"/>
        </w:rPr>
        <w:tab/>
      </w:r>
      <w:r w:rsidR="00F959B3" w:rsidRPr="00985575">
        <w:rPr>
          <w:rFonts w:asciiTheme="minorHAnsi" w:hAnsiTheme="minorHAnsi" w:cstheme="minorHAnsi"/>
          <w:sz w:val="24"/>
          <w:szCs w:val="24"/>
        </w:rPr>
        <w:tab/>
      </w:r>
      <w:r w:rsidR="00907908" w:rsidRPr="00985575">
        <w:rPr>
          <w:rFonts w:asciiTheme="minorHAnsi" w:hAnsiTheme="minorHAnsi" w:cstheme="minorHAnsi"/>
          <w:sz w:val="24"/>
          <w:szCs w:val="24"/>
        </w:rPr>
        <w:t>Tihana Matijašči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</w:p>
    <w:p w14:paraId="4CC4AEFC" w14:textId="7617C636" w:rsidR="00756BEB" w:rsidRPr="00331B28" w:rsidRDefault="00C055E8" w:rsidP="00B15CA9">
      <w:pPr>
        <w:tabs>
          <w:tab w:val="left" w:pos="8542"/>
          <w:tab w:val="right" w:pos="10466"/>
        </w:tabs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cs="Calibri"/>
        </w:rPr>
        <w:tab/>
      </w:r>
    </w:p>
    <w:sectPr w:rsidR="00756BEB" w:rsidRPr="00331B28" w:rsidSect="007275F4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E241" w14:textId="77777777" w:rsidR="00B827A4" w:rsidRDefault="00B827A4" w:rsidP="0074553E">
      <w:pPr>
        <w:spacing w:after="0" w:line="240" w:lineRule="auto"/>
      </w:pPr>
      <w:r>
        <w:separator/>
      </w:r>
    </w:p>
  </w:endnote>
  <w:endnote w:type="continuationSeparator" w:id="0">
    <w:p w14:paraId="03085570" w14:textId="77777777" w:rsidR="00B827A4" w:rsidRDefault="00B827A4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EB7E" w14:textId="0333E652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2437B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8DE6" w14:textId="77777777" w:rsidR="00B827A4" w:rsidRDefault="00B827A4" w:rsidP="0074553E">
      <w:pPr>
        <w:spacing w:after="0" w:line="240" w:lineRule="auto"/>
      </w:pPr>
      <w:r>
        <w:separator/>
      </w:r>
    </w:p>
  </w:footnote>
  <w:footnote w:type="continuationSeparator" w:id="0">
    <w:p w14:paraId="1D4E189F" w14:textId="77777777" w:rsidR="00B827A4" w:rsidRDefault="00B827A4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DCC"/>
    <w:multiLevelType w:val="hybridMultilevel"/>
    <w:tmpl w:val="8E421EF0"/>
    <w:lvl w:ilvl="0" w:tplc="DA9C40F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535DA3"/>
    <w:multiLevelType w:val="hybridMultilevel"/>
    <w:tmpl w:val="80969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2DF1B46"/>
    <w:multiLevelType w:val="hybridMultilevel"/>
    <w:tmpl w:val="A5F66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001CC"/>
    <w:multiLevelType w:val="hybridMultilevel"/>
    <w:tmpl w:val="9396782A"/>
    <w:lvl w:ilvl="0" w:tplc="3E6AE91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CD2CA3"/>
    <w:multiLevelType w:val="hybridMultilevel"/>
    <w:tmpl w:val="AA727C36"/>
    <w:lvl w:ilvl="0" w:tplc="76645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C0160"/>
    <w:multiLevelType w:val="hybridMultilevel"/>
    <w:tmpl w:val="C7885170"/>
    <w:lvl w:ilvl="0" w:tplc="052E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84660">
    <w:abstractNumId w:val="16"/>
  </w:num>
  <w:num w:numId="2" w16cid:durableId="1991520947">
    <w:abstractNumId w:val="11"/>
  </w:num>
  <w:num w:numId="3" w16cid:durableId="186531533">
    <w:abstractNumId w:val="33"/>
  </w:num>
  <w:num w:numId="4" w16cid:durableId="13936984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886275">
    <w:abstractNumId w:val="4"/>
  </w:num>
  <w:num w:numId="6" w16cid:durableId="2104301076">
    <w:abstractNumId w:val="27"/>
  </w:num>
  <w:num w:numId="7" w16cid:durableId="1798336760">
    <w:abstractNumId w:val="25"/>
  </w:num>
  <w:num w:numId="8" w16cid:durableId="626203960">
    <w:abstractNumId w:val="6"/>
  </w:num>
  <w:num w:numId="9" w16cid:durableId="173959478">
    <w:abstractNumId w:val="2"/>
  </w:num>
  <w:num w:numId="10" w16cid:durableId="383338562">
    <w:abstractNumId w:val="5"/>
  </w:num>
  <w:num w:numId="11" w16cid:durableId="2141722141">
    <w:abstractNumId w:val="15"/>
  </w:num>
  <w:num w:numId="12" w16cid:durableId="1111510943">
    <w:abstractNumId w:val="17"/>
  </w:num>
  <w:num w:numId="13" w16cid:durableId="608436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0751955">
    <w:abstractNumId w:val="34"/>
  </w:num>
  <w:num w:numId="15" w16cid:durableId="1487740187">
    <w:abstractNumId w:val="0"/>
  </w:num>
  <w:num w:numId="16" w16cid:durableId="1619986897">
    <w:abstractNumId w:val="13"/>
  </w:num>
  <w:num w:numId="17" w16cid:durableId="1630436089">
    <w:abstractNumId w:val="38"/>
  </w:num>
  <w:num w:numId="18" w16cid:durableId="3657149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7407735">
    <w:abstractNumId w:val="24"/>
  </w:num>
  <w:num w:numId="20" w16cid:durableId="1515997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385845">
    <w:abstractNumId w:val="20"/>
  </w:num>
  <w:num w:numId="22" w16cid:durableId="656349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263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0965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7571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674715">
    <w:abstractNumId w:val="26"/>
  </w:num>
  <w:num w:numId="27" w16cid:durableId="16372508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9454590">
    <w:abstractNumId w:val="10"/>
  </w:num>
  <w:num w:numId="29" w16cid:durableId="14379415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0832093">
    <w:abstractNumId w:val="30"/>
  </w:num>
  <w:num w:numId="31" w16cid:durableId="19971027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4244965">
    <w:abstractNumId w:val="32"/>
  </w:num>
  <w:num w:numId="33" w16cid:durableId="1577741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09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4638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6969604">
    <w:abstractNumId w:val="23"/>
  </w:num>
  <w:num w:numId="37" w16cid:durableId="1071125011">
    <w:abstractNumId w:val="22"/>
  </w:num>
  <w:num w:numId="38" w16cid:durableId="1969630049">
    <w:abstractNumId w:val="1"/>
  </w:num>
  <w:num w:numId="39" w16cid:durableId="19431077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11DEE"/>
    <w:rsid w:val="00026F72"/>
    <w:rsid w:val="00031337"/>
    <w:rsid w:val="00035C08"/>
    <w:rsid w:val="00036A26"/>
    <w:rsid w:val="00044DE9"/>
    <w:rsid w:val="00057A11"/>
    <w:rsid w:val="000609B6"/>
    <w:rsid w:val="000612E6"/>
    <w:rsid w:val="0007252C"/>
    <w:rsid w:val="0007517D"/>
    <w:rsid w:val="00094C03"/>
    <w:rsid w:val="000970F3"/>
    <w:rsid w:val="000A23F1"/>
    <w:rsid w:val="000A676E"/>
    <w:rsid w:val="000B0908"/>
    <w:rsid w:val="000B2673"/>
    <w:rsid w:val="000B2E92"/>
    <w:rsid w:val="000B5012"/>
    <w:rsid w:val="000B68D3"/>
    <w:rsid w:val="000B7CB1"/>
    <w:rsid w:val="000C158A"/>
    <w:rsid w:val="000D1759"/>
    <w:rsid w:val="000D65C9"/>
    <w:rsid w:val="000D76F1"/>
    <w:rsid w:val="00100A26"/>
    <w:rsid w:val="001110E0"/>
    <w:rsid w:val="0011504D"/>
    <w:rsid w:val="00117950"/>
    <w:rsid w:val="00130703"/>
    <w:rsid w:val="0013140E"/>
    <w:rsid w:val="00142835"/>
    <w:rsid w:val="00142C9A"/>
    <w:rsid w:val="00145424"/>
    <w:rsid w:val="001454C2"/>
    <w:rsid w:val="00147473"/>
    <w:rsid w:val="00153D3F"/>
    <w:rsid w:val="00155A83"/>
    <w:rsid w:val="001579A5"/>
    <w:rsid w:val="00157CEE"/>
    <w:rsid w:val="00161D30"/>
    <w:rsid w:val="001624C7"/>
    <w:rsid w:val="0016474C"/>
    <w:rsid w:val="001674FC"/>
    <w:rsid w:val="001828BA"/>
    <w:rsid w:val="0019022D"/>
    <w:rsid w:val="001919EB"/>
    <w:rsid w:val="001A53CA"/>
    <w:rsid w:val="001C1A72"/>
    <w:rsid w:val="001C5F9B"/>
    <w:rsid w:val="001E4110"/>
    <w:rsid w:val="001E4D6C"/>
    <w:rsid w:val="001F2FB6"/>
    <w:rsid w:val="001F6A3B"/>
    <w:rsid w:val="00210D3C"/>
    <w:rsid w:val="00212E40"/>
    <w:rsid w:val="00215E09"/>
    <w:rsid w:val="002307BC"/>
    <w:rsid w:val="0023147B"/>
    <w:rsid w:val="00231F5F"/>
    <w:rsid w:val="00237E71"/>
    <w:rsid w:val="00241CE4"/>
    <w:rsid w:val="002426BB"/>
    <w:rsid w:val="002434E5"/>
    <w:rsid w:val="00247167"/>
    <w:rsid w:val="00276B7E"/>
    <w:rsid w:val="0028370D"/>
    <w:rsid w:val="00284FFC"/>
    <w:rsid w:val="002945FF"/>
    <w:rsid w:val="00297095"/>
    <w:rsid w:val="002A64EE"/>
    <w:rsid w:val="002C54B6"/>
    <w:rsid w:val="002E172B"/>
    <w:rsid w:val="002F6520"/>
    <w:rsid w:val="0030116A"/>
    <w:rsid w:val="00304A32"/>
    <w:rsid w:val="00313813"/>
    <w:rsid w:val="0032371B"/>
    <w:rsid w:val="003245F2"/>
    <w:rsid w:val="00324C1E"/>
    <w:rsid w:val="003300A6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56DF6"/>
    <w:rsid w:val="003615E0"/>
    <w:rsid w:val="00362A3D"/>
    <w:rsid w:val="0037624F"/>
    <w:rsid w:val="00377883"/>
    <w:rsid w:val="00387A07"/>
    <w:rsid w:val="003A2636"/>
    <w:rsid w:val="003A3EB2"/>
    <w:rsid w:val="003A7CA7"/>
    <w:rsid w:val="003B1F08"/>
    <w:rsid w:val="003C12A2"/>
    <w:rsid w:val="003E441C"/>
    <w:rsid w:val="003E4708"/>
    <w:rsid w:val="003F4E57"/>
    <w:rsid w:val="003F7480"/>
    <w:rsid w:val="003F7E49"/>
    <w:rsid w:val="0040018F"/>
    <w:rsid w:val="00402DB0"/>
    <w:rsid w:val="00404095"/>
    <w:rsid w:val="00431604"/>
    <w:rsid w:val="00450696"/>
    <w:rsid w:val="00475490"/>
    <w:rsid w:val="00482B2A"/>
    <w:rsid w:val="00483CE8"/>
    <w:rsid w:val="00491800"/>
    <w:rsid w:val="0049470C"/>
    <w:rsid w:val="004A217A"/>
    <w:rsid w:val="004A6C43"/>
    <w:rsid w:val="004B7879"/>
    <w:rsid w:val="004C2A89"/>
    <w:rsid w:val="004C61F0"/>
    <w:rsid w:val="004C777F"/>
    <w:rsid w:val="004D5B84"/>
    <w:rsid w:val="004E6D28"/>
    <w:rsid w:val="004F06BF"/>
    <w:rsid w:val="004F1D8C"/>
    <w:rsid w:val="004F38E7"/>
    <w:rsid w:val="004F4021"/>
    <w:rsid w:val="00506478"/>
    <w:rsid w:val="00532C32"/>
    <w:rsid w:val="0053775B"/>
    <w:rsid w:val="00555A50"/>
    <w:rsid w:val="0055752F"/>
    <w:rsid w:val="005623D7"/>
    <w:rsid w:val="00581E5B"/>
    <w:rsid w:val="00586CA5"/>
    <w:rsid w:val="0059338F"/>
    <w:rsid w:val="00594A8F"/>
    <w:rsid w:val="005A3F19"/>
    <w:rsid w:val="005B3569"/>
    <w:rsid w:val="005B7945"/>
    <w:rsid w:val="005D4F4D"/>
    <w:rsid w:val="005D6A08"/>
    <w:rsid w:val="005E1DDD"/>
    <w:rsid w:val="005F18AF"/>
    <w:rsid w:val="005F47CA"/>
    <w:rsid w:val="00606C16"/>
    <w:rsid w:val="00607AAA"/>
    <w:rsid w:val="00610CAC"/>
    <w:rsid w:val="00611FA2"/>
    <w:rsid w:val="00613BD6"/>
    <w:rsid w:val="00615221"/>
    <w:rsid w:val="00616B89"/>
    <w:rsid w:val="00620A48"/>
    <w:rsid w:val="006239A9"/>
    <w:rsid w:val="00625A54"/>
    <w:rsid w:val="00643E83"/>
    <w:rsid w:val="00644DE0"/>
    <w:rsid w:val="0064522B"/>
    <w:rsid w:val="00650E1D"/>
    <w:rsid w:val="00652A0C"/>
    <w:rsid w:val="006553DB"/>
    <w:rsid w:val="006701CC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04B5"/>
    <w:rsid w:val="006C18AE"/>
    <w:rsid w:val="006C79EB"/>
    <w:rsid w:val="006E31C2"/>
    <w:rsid w:val="006E5F5C"/>
    <w:rsid w:val="006E5FF5"/>
    <w:rsid w:val="006E6A8C"/>
    <w:rsid w:val="006F4F7A"/>
    <w:rsid w:val="006F6564"/>
    <w:rsid w:val="00704414"/>
    <w:rsid w:val="007157A8"/>
    <w:rsid w:val="00721492"/>
    <w:rsid w:val="00723F70"/>
    <w:rsid w:val="00723F9A"/>
    <w:rsid w:val="007275F4"/>
    <w:rsid w:val="00727ECB"/>
    <w:rsid w:val="00736815"/>
    <w:rsid w:val="00736D9F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9642C"/>
    <w:rsid w:val="007A32C2"/>
    <w:rsid w:val="007A3701"/>
    <w:rsid w:val="007A536E"/>
    <w:rsid w:val="007A6DE9"/>
    <w:rsid w:val="007B2626"/>
    <w:rsid w:val="007B5A99"/>
    <w:rsid w:val="007C2B7B"/>
    <w:rsid w:val="007D0145"/>
    <w:rsid w:val="007D67E2"/>
    <w:rsid w:val="007D6CB0"/>
    <w:rsid w:val="007E298D"/>
    <w:rsid w:val="007E78BE"/>
    <w:rsid w:val="007F6D74"/>
    <w:rsid w:val="008107CA"/>
    <w:rsid w:val="00816FA9"/>
    <w:rsid w:val="00823209"/>
    <w:rsid w:val="008278BD"/>
    <w:rsid w:val="00851008"/>
    <w:rsid w:val="00861663"/>
    <w:rsid w:val="0087093E"/>
    <w:rsid w:val="008731AF"/>
    <w:rsid w:val="0087364C"/>
    <w:rsid w:val="0088455D"/>
    <w:rsid w:val="00885B38"/>
    <w:rsid w:val="008906E3"/>
    <w:rsid w:val="008951F0"/>
    <w:rsid w:val="0089647E"/>
    <w:rsid w:val="00897534"/>
    <w:rsid w:val="008A5CA5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22C99"/>
    <w:rsid w:val="00930B3D"/>
    <w:rsid w:val="00957E17"/>
    <w:rsid w:val="00961FF6"/>
    <w:rsid w:val="00977341"/>
    <w:rsid w:val="00981BA2"/>
    <w:rsid w:val="0098367A"/>
    <w:rsid w:val="00985575"/>
    <w:rsid w:val="00993052"/>
    <w:rsid w:val="00996B6D"/>
    <w:rsid w:val="009A001A"/>
    <w:rsid w:val="009A0B18"/>
    <w:rsid w:val="009E062D"/>
    <w:rsid w:val="009F0ECB"/>
    <w:rsid w:val="00A02C41"/>
    <w:rsid w:val="00A10298"/>
    <w:rsid w:val="00A21C30"/>
    <w:rsid w:val="00A27DAA"/>
    <w:rsid w:val="00A35607"/>
    <w:rsid w:val="00A44865"/>
    <w:rsid w:val="00A5046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4F4"/>
    <w:rsid w:val="00A86F8B"/>
    <w:rsid w:val="00A91B71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06ECC"/>
    <w:rsid w:val="00B10BD1"/>
    <w:rsid w:val="00B14E67"/>
    <w:rsid w:val="00B15CA9"/>
    <w:rsid w:val="00B212D0"/>
    <w:rsid w:val="00B23B0E"/>
    <w:rsid w:val="00B27FB8"/>
    <w:rsid w:val="00B30E10"/>
    <w:rsid w:val="00B431E0"/>
    <w:rsid w:val="00B4375E"/>
    <w:rsid w:val="00B544E0"/>
    <w:rsid w:val="00B64541"/>
    <w:rsid w:val="00B71171"/>
    <w:rsid w:val="00B75E1C"/>
    <w:rsid w:val="00B827A4"/>
    <w:rsid w:val="00BA2171"/>
    <w:rsid w:val="00BA4451"/>
    <w:rsid w:val="00BB073A"/>
    <w:rsid w:val="00BC3A81"/>
    <w:rsid w:val="00BE3079"/>
    <w:rsid w:val="00BE6E0B"/>
    <w:rsid w:val="00BF1217"/>
    <w:rsid w:val="00BF5136"/>
    <w:rsid w:val="00C01FAF"/>
    <w:rsid w:val="00C026BF"/>
    <w:rsid w:val="00C055E8"/>
    <w:rsid w:val="00C0654D"/>
    <w:rsid w:val="00C10FE5"/>
    <w:rsid w:val="00C162B7"/>
    <w:rsid w:val="00C21660"/>
    <w:rsid w:val="00C22604"/>
    <w:rsid w:val="00C32208"/>
    <w:rsid w:val="00C34875"/>
    <w:rsid w:val="00C3675F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4AAB"/>
    <w:rsid w:val="00CA5614"/>
    <w:rsid w:val="00CB09DC"/>
    <w:rsid w:val="00CC0B83"/>
    <w:rsid w:val="00CC3839"/>
    <w:rsid w:val="00CC51AB"/>
    <w:rsid w:val="00CD01A4"/>
    <w:rsid w:val="00CD1304"/>
    <w:rsid w:val="00CE3DA1"/>
    <w:rsid w:val="00CE4C4E"/>
    <w:rsid w:val="00D0263C"/>
    <w:rsid w:val="00D143BE"/>
    <w:rsid w:val="00D2437B"/>
    <w:rsid w:val="00D32AB4"/>
    <w:rsid w:val="00D33D20"/>
    <w:rsid w:val="00D35CDE"/>
    <w:rsid w:val="00D42214"/>
    <w:rsid w:val="00D51495"/>
    <w:rsid w:val="00D537D2"/>
    <w:rsid w:val="00D552CF"/>
    <w:rsid w:val="00D55E4C"/>
    <w:rsid w:val="00D62EF7"/>
    <w:rsid w:val="00D7072D"/>
    <w:rsid w:val="00D72F36"/>
    <w:rsid w:val="00D83763"/>
    <w:rsid w:val="00D94A4C"/>
    <w:rsid w:val="00DC47DE"/>
    <w:rsid w:val="00DF35DE"/>
    <w:rsid w:val="00E029D9"/>
    <w:rsid w:val="00E02D1C"/>
    <w:rsid w:val="00E0499F"/>
    <w:rsid w:val="00E05406"/>
    <w:rsid w:val="00E05990"/>
    <w:rsid w:val="00E16C7F"/>
    <w:rsid w:val="00E35D5C"/>
    <w:rsid w:val="00E37446"/>
    <w:rsid w:val="00E42E88"/>
    <w:rsid w:val="00E673A3"/>
    <w:rsid w:val="00E808B5"/>
    <w:rsid w:val="00E847A4"/>
    <w:rsid w:val="00E84FB4"/>
    <w:rsid w:val="00EA0D4D"/>
    <w:rsid w:val="00EB59D5"/>
    <w:rsid w:val="00EB6FC6"/>
    <w:rsid w:val="00EC6747"/>
    <w:rsid w:val="00ED0214"/>
    <w:rsid w:val="00EE079C"/>
    <w:rsid w:val="00EE188C"/>
    <w:rsid w:val="00EE4E5B"/>
    <w:rsid w:val="00EF0614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46196"/>
    <w:rsid w:val="00F6087D"/>
    <w:rsid w:val="00F60A9A"/>
    <w:rsid w:val="00F749E5"/>
    <w:rsid w:val="00F74E04"/>
    <w:rsid w:val="00F77569"/>
    <w:rsid w:val="00F83099"/>
    <w:rsid w:val="00F84D53"/>
    <w:rsid w:val="00F8797B"/>
    <w:rsid w:val="00F87B8F"/>
    <w:rsid w:val="00F90AF2"/>
    <w:rsid w:val="00F92287"/>
    <w:rsid w:val="00F93BF4"/>
    <w:rsid w:val="00F959B3"/>
    <w:rsid w:val="00FA1ADA"/>
    <w:rsid w:val="00FA1C46"/>
    <w:rsid w:val="00FA4A03"/>
    <w:rsid w:val="00FC194D"/>
    <w:rsid w:val="00FD3648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0696"/>
    <w:pPr>
      <w:spacing w:after="0" w:line="240" w:lineRule="auto"/>
      <w:ind w:firstLine="0"/>
    </w:pPr>
    <w:rPr>
      <w:rFonts w:eastAsiaTheme="minorHAnsi" w:cstheme="minorBidi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696"/>
    <w:rPr>
      <w:rFonts w:eastAsiaTheme="minorHAnsi" w:cstheme="minorBidi"/>
      <w:sz w:val="22"/>
      <w:szCs w:val="21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B7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9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94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069E-BDB1-43D9-93EB-B91F5A3E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18</cp:revision>
  <cp:lastPrinted>2023-09-30T16:57:00Z</cp:lastPrinted>
  <dcterms:created xsi:type="dcterms:W3CDTF">2024-06-17T12:10:00Z</dcterms:created>
  <dcterms:modified xsi:type="dcterms:W3CDTF">2024-06-21T07:25:00Z</dcterms:modified>
</cp:coreProperties>
</file>